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556FF" w14:textId="28AB2B53" w:rsidR="008C45F2" w:rsidRPr="00755B67" w:rsidRDefault="008C45F2">
      <w:pPr>
        <w:spacing w:after="0"/>
        <w:jc w:val="both"/>
        <w:rPr>
          <w:rFonts w:ascii="Times New Roman" w:eastAsia="Times New Roman" w:hAnsi="Times New Roman" w:cs="Times New Roman"/>
          <w:sz w:val="24"/>
          <w:szCs w:val="24"/>
          <w:lang w:val="ro-RO"/>
        </w:rPr>
      </w:pPr>
    </w:p>
    <w:p w14:paraId="004735F1" w14:textId="77777777" w:rsidR="008C45F2" w:rsidRPr="00755B67" w:rsidRDefault="00000000">
      <w:pPr>
        <w:jc w:val="right"/>
        <w:rPr>
          <w:rFonts w:ascii="Times New Roman" w:eastAsia="Times New Roman" w:hAnsi="Times New Roman" w:cs="Times New Roman"/>
          <w:b/>
          <w:bCs/>
          <w:sz w:val="24"/>
          <w:szCs w:val="24"/>
          <w:lang w:val="ro-RO"/>
        </w:rPr>
      </w:pPr>
      <w:sdt>
        <w:sdtPr>
          <w:rPr>
            <w:lang w:val="ro-RO"/>
          </w:rPr>
          <w:tag w:val="goog_rdk_4"/>
          <w:id w:val="-1978424033"/>
        </w:sdtPr>
        <w:sdtContent/>
      </w:sdt>
      <w:r w:rsidR="00755B67" w:rsidRPr="00755B67">
        <w:rPr>
          <w:rFonts w:ascii="Times New Roman" w:eastAsia="Times New Roman" w:hAnsi="Times New Roman" w:cs="Times New Roman"/>
          <w:b/>
          <w:bCs/>
          <w:sz w:val="24"/>
          <w:szCs w:val="24"/>
          <w:lang w:val="ro-RO"/>
        </w:rPr>
        <w:t>Anexa 2a</w:t>
      </w:r>
      <w:r w:rsidR="00755B67" w:rsidRPr="00755B67">
        <w:rPr>
          <w:noProof/>
          <w:lang w:val="en-US" w:eastAsia="en-US"/>
        </w:rPr>
        <w:drawing>
          <wp:anchor distT="0" distB="0" distL="0" distR="0" simplePos="0" relativeHeight="251658240" behindDoc="0" locked="0" layoutInCell="1" hidden="0" allowOverlap="1" wp14:anchorId="1D4F5DE4" wp14:editId="08D1ABCE">
            <wp:simplePos x="0" y="0"/>
            <wp:positionH relativeFrom="column">
              <wp:posOffset>0</wp:posOffset>
            </wp:positionH>
            <wp:positionV relativeFrom="paragraph">
              <wp:posOffset>0</wp:posOffset>
            </wp:positionV>
            <wp:extent cx="681437" cy="681437"/>
            <wp:effectExtent l="0" t="0" r="0" b="0"/>
            <wp:wrapSquare wrapText="bothSides" distT="0" distB="0" distL="0" distR="0"/>
            <wp:docPr id="11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681437" cy="681437"/>
                    </a:xfrm>
                    <a:prstGeom prst="rect">
                      <a:avLst/>
                    </a:prstGeom>
                    <a:ln/>
                  </pic:spPr>
                </pic:pic>
              </a:graphicData>
            </a:graphic>
          </wp:anchor>
        </w:drawing>
      </w:r>
    </w:p>
    <w:p w14:paraId="46ED0A59" w14:textId="77777777" w:rsidR="008C45F2" w:rsidRPr="00755B67" w:rsidRDefault="00755B67">
      <w:pPr>
        <w:pBdr>
          <w:top w:val="nil"/>
          <w:left w:val="nil"/>
          <w:bottom w:val="nil"/>
          <w:right w:val="nil"/>
          <w:between w:val="nil"/>
        </w:pBdr>
        <w:spacing w:after="0"/>
        <w:jc w:val="right"/>
        <w:rPr>
          <w:rFonts w:ascii="Times New Roman" w:eastAsia="Times New Roman" w:hAnsi="Times New Roman" w:cs="Times New Roman"/>
          <w:color w:val="000000"/>
          <w:sz w:val="24"/>
          <w:szCs w:val="24"/>
          <w:lang w:val="ro-RO"/>
        </w:rPr>
      </w:pPr>
      <w:r w:rsidRPr="00755B67">
        <w:rPr>
          <w:rFonts w:ascii="Times New Roman" w:eastAsia="Times New Roman" w:hAnsi="Times New Roman" w:cs="Times New Roman"/>
          <w:color w:val="000000"/>
          <w:sz w:val="24"/>
          <w:szCs w:val="24"/>
          <w:lang w:val="ro-RO"/>
        </w:rPr>
        <w:t>Avizat</w:t>
      </w:r>
    </w:p>
    <w:p w14:paraId="0EB2C57A" w14:textId="77777777" w:rsidR="008C45F2" w:rsidRPr="00755B67" w:rsidRDefault="00755B67">
      <w:pPr>
        <w:pBdr>
          <w:top w:val="nil"/>
          <w:left w:val="nil"/>
          <w:bottom w:val="nil"/>
          <w:right w:val="nil"/>
          <w:between w:val="nil"/>
        </w:pBdr>
        <w:spacing w:after="0"/>
        <w:jc w:val="right"/>
        <w:rPr>
          <w:rFonts w:ascii="Times New Roman" w:eastAsia="Times New Roman" w:hAnsi="Times New Roman" w:cs="Times New Roman"/>
          <w:color w:val="000000"/>
          <w:sz w:val="24"/>
          <w:szCs w:val="24"/>
          <w:lang w:val="ro-RO"/>
        </w:rPr>
      </w:pPr>
      <w:r w:rsidRPr="00755B67">
        <w:rPr>
          <w:rFonts w:ascii="Times New Roman" w:eastAsia="Times New Roman" w:hAnsi="Times New Roman" w:cs="Times New Roman"/>
          <w:color w:val="000000"/>
          <w:sz w:val="24"/>
          <w:szCs w:val="24"/>
          <w:lang w:val="ro-RO"/>
        </w:rPr>
        <w:t>Director de Departament</w:t>
      </w:r>
    </w:p>
    <w:p w14:paraId="7B4E87EC" w14:textId="77777777" w:rsidR="008C45F2" w:rsidRPr="00755B67" w:rsidRDefault="00755B67">
      <w:pPr>
        <w:pBdr>
          <w:top w:val="nil"/>
          <w:left w:val="nil"/>
          <w:bottom w:val="nil"/>
          <w:right w:val="nil"/>
          <w:between w:val="nil"/>
        </w:pBdr>
        <w:spacing w:after="0"/>
        <w:jc w:val="center"/>
        <w:rPr>
          <w:rFonts w:ascii="Times New Roman" w:eastAsia="Times New Roman" w:hAnsi="Times New Roman" w:cs="Times New Roman"/>
          <w:b/>
          <w:bCs/>
          <w:color w:val="000000"/>
          <w:sz w:val="24"/>
          <w:szCs w:val="24"/>
          <w:lang w:val="ro-RO"/>
        </w:rPr>
      </w:pPr>
      <w:r w:rsidRPr="00755B67">
        <w:rPr>
          <w:rFonts w:ascii="Times New Roman" w:eastAsia="Times New Roman" w:hAnsi="Times New Roman" w:cs="Times New Roman"/>
          <w:b/>
          <w:bCs/>
          <w:color w:val="000000"/>
          <w:sz w:val="24"/>
          <w:szCs w:val="24"/>
          <w:lang w:val="ro-RO"/>
        </w:rPr>
        <w:t xml:space="preserve">FIȘA DE OPȚIUNE PRIVIND </w:t>
      </w:r>
    </w:p>
    <w:p w14:paraId="0EC16831" w14:textId="77777777" w:rsidR="008C45F2" w:rsidRPr="00755B67" w:rsidRDefault="00755B67">
      <w:pPr>
        <w:pBdr>
          <w:top w:val="nil"/>
          <w:left w:val="nil"/>
          <w:bottom w:val="nil"/>
          <w:right w:val="nil"/>
          <w:between w:val="nil"/>
        </w:pBdr>
        <w:spacing w:after="120"/>
        <w:ind w:left="-340"/>
        <w:jc w:val="center"/>
        <w:rPr>
          <w:rFonts w:ascii="Times New Roman" w:eastAsia="Times New Roman" w:hAnsi="Times New Roman" w:cs="Times New Roman"/>
          <w:b/>
          <w:bCs/>
          <w:color w:val="000000"/>
          <w:lang w:val="ro-RO"/>
        </w:rPr>
      </w:pPr>
      <w:r w:rsidRPr="00755B67">
        <w:rPr>
          <w:rFonts w:ascii="Times New Roman" w:eastAsia="Times New Roman" w:hAnsi="Times New Roman" w:cs="Times New Roman"/>
          <w:b/>
          <w:bCs/>
          <w:color w:val="000000"/>
          <w:lang w:val="ro-RO"/>
        </w:rPr>
        <w:t>COORDONATORUL LUCRĂRII DE LICENȚĂ</w:t>
      </w:r>
    </w:p>
    <w:p w14:paraId="2CC6D23B" w14:textId="77777777" w:rsidR="008C45F2" w:rsidRPr="00755B67" w:rsidRDefault="00755B67">
      <w:pPr>
        <w:spacing w:line="240" w:lineRule="auto"/>
        <w:ind w:firstLine="720"/>
        <w:jc w:val="both"/>
        <w:rPr>
          <w:rFonts w:ascii="Times New Roman" w:eastAsia="Times New Roman" w:hAnsi="Times New Roman" w:cs="Times New Roman"/>
          <w:i/>
          <w:iCs/>
          <w:sz w:val="20"/>
          <w:szCs w:val="20"/>
          <w:lang w:val="ro-RO"/>
        </w:rPr>
      </w:pPr>
      <w:r w:rsidRPr="00755B67">
        <w:rPr>
          <w:rFonts w:ascii="Times New Roman" w:eastAsia="Times New Roman" w:hAnsi="Times New Roman" w:cs="Times New Roman"/>
          <w:sz w:val="20"/>
          <w:szCs w:val="20"/>
          <w:lang w:val="ro-RO"/>
        </w:rPr>
        <w:t xml:space="preserve">În vederea elaborării lucrării de licență, pentru anul universitar 2026-27, conform </w:t>
      </w:r>
      <w:r w:rsidRPr="00755B67">
        <w:rPr>
          <w:rFonts w:ascii="Times New Roman" w:eastAsia="Times New Roman" w:hAnsi="Times New Roman" w:cs="Times New Roman"/>
          <w:i/>
          <w:iCs/>
          <w:sz w:val="20"/>
          <w:szCs w:val="20"/>
          <w:lang w:val="ro-RO"/>
        </w:rPr>
        <w:t>Regulamentului privind organizarea și desfășurarea examenelor de finalizare a studiilor universitare de licență și masterat la Facultatea de Arte și Design</w:t>
      </w:r>
      <w:r w:rsidRPr="00755B67">
        <w:rPr>
          <w:rFonts w:ascii="Times New Roman" w:eastAsia="Times New Roman" w:hAnsi="Times New Roman" w:cs="Times New Roman"/>
          <w:sz w:val="20"/>
          <w:szCs w:val="20"/>
          <w:lang w:val="ro-RO"/>
        </w:rPr>
        <w:t>, studentul trebuie să opteze pentru cadrul didactic coordonator al lucrării de licență / disertație, în baza listei coordonatorilor și a tematicii propuse de către aceștia, pentru fiecare program de studii.</w:t>
      </w:r>
    </w:p>
    <w:p w14:paraId="627BDE46" w14:textId="77777777" w:rsidR="008C45F2" w:rsidRPr="00755B67" w:rsidRDefault="00755B67">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Pregătirea proiectelor de licență se realizează în perioada ultimului an de studiu sub îndrumarea unui cadru didactic-coordonator de licență. Acesta trebuie să fie cadru didactic titular UVT sau să ocupe o funcție didactică pe o perioadă determinată la UVT sau să fie cadru didactic asociat în anul universitar în care are loc examenul de finalizare. Coordonatorul trebuie să dețină titlul științific de doctor și cel puțin gradul didactic de asistent universitar, pentru ciclul de studii universitare de licență. Coordonatorul trebuie să fi desfășurat activități didactice directe (curs sau seminar) la programul de studii la care este înscris studentul, în perioada ciclului său de studii.</w:t>
      </w:r>
      <w:r w:rsidRPr="00755B67">
        <w:rPr>
          <w:rFonts w:ascii="Times New Roman" w:eastAsia="Times New Roman" w:hAnsi="Times New Roman" w:cs="Times New Roman"/>
          <w:b/>
          <w:bCs/>
          <w:sz w:val="24"/>
          <w:szCs w:val="24"/>
          <w:lang w:val="ro-RO"/>
        </w:rPr>
        <w:t xml:space="preserve"> </w:t>
      </w:r>
      <w:r w:rsidRPr="00755B67">
        <w:rPr>
          <w:rFonts w:ascii="Times New Roman" w:eastAsia="Times New Roman" w:hAnsi="Times New Roman" w:cs="Times New Roman"/>
          <w:sz w:val="20"/>
          <w:szCs w:val="20"/>
          <w:lang w:val="ro-RO"/>
        </w:rPr>
        <w:t xml:space="preserve">Decizia privind coordonarea lucrării de licență, în baza opțiunilor exprimate de student aparține cadrului didactic, în urma centralizării și a prezentării fișelor de opțiune în cadrul specializării de către responsabilul de program. </w:t>
      </w:r>
    </w:p>
    <w:p w14:paraId="450B1027" w14:textId="77777777" w:rsidR="008C45F2" w:rsidRPr="00755B67" w:rsidRDefault="00755B67">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Lucrările de licență pot fi coordonate și în cotutelă (2 coordonatori), în condițiile în care tema aleasă impune acest lucru. </w:t>
      </w:r>
    </w:p>
    <w:p w14:paraId="54777126" w14:textId="77777777" w:rsidR="008C45F2" w:rsidRPr="00755B67" w:rsidRDefault="00755B67">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Tema licenței se stabilește de către conducătorul de licență împreună cu studentul și se corelează cu programul de pregătire universitară de licență/masterat, cu domeniul de expertiză al conducătorului de disertație, cu programele și cu politica instituțională a facultății.</w:t>
      </w:r>
    </w:p>
    <w:p w14:paraId="053C9580" w14:textId="77777777" w:rsidR="008C45F2" w:rsidRPr="00755B67" w:rsidRDefault="00755B67">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Studentul poate solicita schimbarea temei de licență o singură dată.</w:t>
      </w:r>
    </w:p>
    <w:p w14:paraId="0040090D" w14:textId="77777777" w:rsidR="008C45F2" w:rsidRPr="00755B67" w:rsidRDefault="00755B67">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Schimbarea temei se face cu consultarea și acordul coordonatorului și se aprobă de către</w:t>
      </w:r>
      <w:r w:rsidR="0076711B">
        <w:rPr>
          <w:rFonts w:ascii="Times New Roman" w:eastAsia="Times New Roman" w:hAnsi="Times New Roman" w:cs="Times New Roman"/>
          <w:sz w:val="20"/>
          <w:szCs w:val="20"/>
          <w:lang w:val="ro-RO"/>
        </w:rPr>
        <w:t xml:space="preserve"> </w:t>
      </w:r>
      <w:r w:rsidRPr="00322BA5">
        <w:rPr>
          <w:rFonts w:ascii="Times New Roman" w:eastAsia="Times New Roman" w:hAnsi="Times New Roman" w:cs="Times New Roman"/>
          <w:sz w:val="20"/>
          <w:szCs w:val="20"/>
          <w:lang w:val="ro-RO"/>
        </w:rPr>
        <w:t xml:space="preserve">comisia de previzionare </w:t>
      </w:r>
      <w:r w:rsidRPr="00755B67">
        <w:rPr>
          <w:rFonts w:ascii="Times New Roman" w:eastAsia="Times New Roman" w:hAnsi="Times New Roman" w:cs="Times New Roman"/>
          <w:sz w:val="20"/>
          <w:szCs w:val="20"/>
          <w:lang w:val="ro-RO"/>
        </w:rPr>
        <w:t>a proiectelor din cadrul programului de studii.</w:t>
      </w:r>
    </w:p>
    <w:p w14:paraId="33A7D805" w14:textId="77777777" w:rsidR="008C45F2" w:rsidRPr="00755B67" w:rsidRDefault="00755B67">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Opțiune 1 cadru didactic coordonator de licență * </w:t>
      </w:r>
    </w:p>
    <w:p w14:paraId="4916F64F" w14:textId="77777777" w:rsidR="008C45F2" w:rsidRPr="00755B67" w:rsidRDefault="00755B67">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w:t>
      </w:r>
    </w:p>
    <w:p w14:paraId="10F4094C" w14:textId="77777777" w:rsidR="008C45F2" w:rsidRPr="00755B67" w:rsidRDefault="00755B67">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Opțiune 2 cadru didactic coordonator de licență ** </w:t>
      </w:r>
    </w:p>
    <w:p w14:paraId="7D155EDB" w14:textId="77777777" w:rsidR="008C45F2" w:rsidRPr="00755B67" w:rsidRDefault="00755B67">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w:t>
      </w:r>
    </w:p>
    <w:p w14:paraId="37E4E4E1" w14:textId="77777777" w:rsidR="008C45F2" w:rsidRPr="00755B67" w:rsidRDefault="00755B67">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Student (nume/prenume și semnătură) …………………………………………………………..............................</w:t>
      </w:r>
    </w:p>
    <w:p w14:paraId="632D662D" w14:textId="77777777" w:rsidR="008C45F2" w:rsidRPr="00755B67" w:rsidRDefault="00755B67">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Data.……..…..…..…</w:t>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t xml:space="preserve"> </w:t>
      </w:r>
    </w:p>
    <w:p w14:paraId="5FB5AF67" w14:textId="77777777" w:rsidR="008C45F2" w:rsidRPr="00755B67" w:rsidRDefault="00755B67">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Coordonator / </w:t>
      </w:r>
      <w:r w:rsidRPr="00755B67">
        <w:rPr>
          <w:rFonts w:ascii="Times New Roman" w:eastAsia="Times New Roman" w:hAnsi="Times New Roman" w:cs="Times New Roman"/>
          <w:i/>
          <w:iCs/>
          <w:sz w:val="20"/>
          <w:szCs w:val="20"/>
          <w:lang w:val="ro-RO"/>
        </w:rPr>
        <w:t xml:space="preserve">Coordonator 2 (dacă e cazul),   </w:t>
      </w:r>
      <w:r w:rsidRPr="00755B67">
        <w:rPr>
          <w:rFonts w:ascii="Times New Roman" w:eastAsia="Times New Roman" w:hAnsi="Times New Roman" w:cs="Times New Roman"/>
          <w:sz w:val="20"/>
          <w:szCs w:val="20"/>
          <w:lang w:val="ro-RO"/>
        </w:rPr>
        <w:t xml:space="preserve">                             </w:t>
      </w:r>
      <w:r w:rsidRPr="00755B67">
        <w:rPr>
          <w:rFonts w:ascii="Times New Roman" w:eastAsia="Times New Roman" w:hAnsi="Times New Roman" w:cs="Times New Roman"/>
          <w:sz w:val="20"/>
          <w:szCs w:val="20"/>
          <w:lang w:val="ro-RO"/>
        </w:rPr>
        <w:tab/>
        <w:t xml:space="preserve">  Responsabil program de studii,</w:t>
      </w:r>
    </w:p>
    <w:p w14:paraId="5816E133" w14:textId="77777777" w:rsidR="008C45F2" w:rsidRDefault="00755B67">
      <w:pPr>
        <w:rPr>
          <w:rFonts w:ascii="Times New Roman" w:eastAsia="Times New Roman" w:hAnsi="Times New Roman" w:cs="Times New Roman"/>
          <w:sz w:val="18"/>
          <w:szCs w:val="18"/>
          <w:lang w:val="ro-RO"/>
        </w:rPr>
      </w:pPr>
      <w:r w:rsidRPr="00755B67">
        <w:rPr>
          <w:rFonts w:ascii="Times New Roman" w:eastAsia="Times New Roman" w:hAnsi="Times New Roman" w:cs="Times New Roman"/>
          <w:sz w:val="18"/>
          <w:szCs w:val="18"/>
          <w:lang w:val="ro-RO"/>
        </w:rPr>
        <w:t>*    În cazul în care se optează pentru coordonare în cotutelă, cei doi coordonatori vor fi trecuți pe același rând.</w:t>
      </w:r>
      <w:r w:rsidRPr="00755B67">
        <w:rPr>
          <w:rFonts w:ascii="Times New Roman" w:eastAsia="Times New Roman" w:hAnsi="Times New Roman" w:cs="Times New Roman"/>
          <w:sz w:val="18"/>
          <w:szCs w:val="18"/>
          <w:lang w:val="ro-RO"/>
        </w:rPr>
        <w:br/>
        <w:t xml:space="preserve">** Opțiunea 2 se completează în vederea distribuirii judicioase a studenților, în situația în care solicitările privind coordonarea lucrării de </w:t>
      </w:r>
      <w:r w:rsidR="0076711B">
        <w:rPr>
          <w:rFonts w:ascii="Times New Roman" w:eastAsia="Times New Roman" w:hAnsi="Times New Roman" w:cs="Times New Roman"/>
          <w:sz w:val="18"/>
          <w:szCs w:val="18"/>
          <w:lang w:val="ro-RO"/>
        </w:rPr>
        <w:t>licență</w:t>
      </w:r>
      <w:r w:rsidRPr="00755B67">
        <w:rPr>
          <w:rFonts w:ascii="Times New Roman" w:eastAsia="Times New Roman" w:hAnsi="Times New Roman" w:cs="Times New Roman"/>
          <w:sz w:val="18"/>
          <w:szCs w:val="18"/>
          <w:lang w:val="ro-RO"/>
        </w:rPr>
        <w:t xml:space="preserve"> adresată cadrului didactic nominalizat la Opțiunea 1 depășesc numărul maxim al proiectelor ce pot fi coordonate de un cadru didactic, plafon stabilit de membrii fiecărui program de studii din cadrul FAD, situație în care cadrul didactic menționat la pct.1. decide asupra proiectelor ce urmează a le coordona. </w:t>
      </w:r>
      <w:r w:rsidRPr="00755B67">
        <w:rPr>
          <w:rFonts w:ascii="Times New Roman" w:eastAsia="Times New Roman" w:hAnsi="Times New Roman" w:cs="Times New Roman"/>
          <w:sz w:val="18"/>
          <w:szCs w:val="18"/>
          <w:lang w:val="ro-RO"/>
        </w:rPr>
        <w:tab/>
      </w:r>
      <w:r w:rsidRPr="00755B67">
        <w:rPr>
          <w:rFonts w:ascii="Times New Roman" w:eastAsia="Times New Roman" w:hAnsi="Times New Roman" w:cs="Times New Roman"/>
          <w:sz w:val="18"/>
          <w:szCs w:val="18"/>
          <w:lang w:val="ro-RO"/>
        </w:rPr>
        <w:tab/>
      </w:r>
    </w:p>
    <w:sectPr w:rsidR="008C45F2">
      <w:headerReference w:type="default" r:id="rId9"/>
      <w:headerReference w:type="first" r:id="rId10"/>
      <w:pgSz w:w="11907" w:h="16840"/>
      <w:pgMar w:top="1440" w:right="1440" w:bottom="1710" w:left="1440" w:header="708" w:footer="36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2F5E5" w14:textId="77777777" w:rsidR="00162819" w:rsidRDefault="00162819">
      <w:pPr>
        <w:spacing w:after="0" w:line="240" w:lineRule="auto"/>
      </w:pPr>
      <w:r>
        <w:separator/>
      </w:r>
    </w:p>
  </w:endnote>
  <w:endnote w:type="continuationSeparator" w:id="0">
    <w:p w14:paraId="6259B819" w14:textId="77777777" w:rsidR="00162819" w:rsidRDefault="00162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A4782264-D733-4017-A9F3-16CB0FDCECA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7E0BE9C-47A6-4EB8-9BCF-2BBC2651679F}"/>
    <w:embedBold r:id="rId3" w:fontKey="{3B81C00A-7C5F-472C-A70B-0639FE7FEF9F}"/>
  </w:font>
  <w:font w:name="Cambria">
    <w:panose1 w:val="02040503050406030204"/>
    <w:charset w:val="00"/>
    <w:family w:val="roman"/>
    <w:pitch w:val="variable"/>
    <w:sig w:usb0="E00006FF" w:usb1="420024FF" w:usb2="02000000" w:usb3="00000000" w:csb0="0000019F" w:csb1="00000000"/>
    <w:embedRegular r:id="rId4" w:fontKey="{79CAED4A-F82C-4D23-80A9-6E76A6F73C25}"/>
    <w:embedBold r:id="rId5" w:fontKey="{138B7D7D-5697-418F-8EA9-40A8A58BB51D}"/>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B0BD0375-0766-44BE-9799-C640989F54CC}"/>
    <w:embedBold r:id="rId7" w:fontKey="{D17C034A-932E-4F31-8917-E90BA87DA52C}"/>
  </w:font>
  <w:font w:name="Verdana">
    <w:panose1 w:val="020B0604030504040204"/>
    <w:charset w:val="00"/>
    <w:family w:val="swiss"/>
    <w:pitch w:val="variable"/>
    <w:sig w:usb0="A00006FF" w:usb1="4000205B" w:usb2="00000010" w:usb3="00000000" w:csb0="0000019F" w:csb1="00000000"/>
    <w:embedRegular r:id="rId8" w:fontKey="{129DF394-67AF-4B54-9248-676162983912}"/>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9" w:fontKey="{DE7D824B-6C26-4A4F-A71A-CB642132EE46}"/>
  </w:font>
  <w:font w:name="Liberation Serif">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10" w:fontKey="{CBC09A46-1DFB-4C49-A779-BB80F3C869F2}"/>
    <w:embedBold r:id="rId11" w:fontKey="{AEB2D891-9F86-43CB-A444-69769819207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0C8B" w14:textId="77777777" w:rsidR="00162819" w:rsidRDefault="00162819">
      <w:pPr>
        <w:spacing w:after="0" w:line="240" w:lineRule="auto"/>
      </w:pPr>
      <w:r>
        <w:separator/>
      </w:r>
    </w:p>
  </w:footnote>
  <w:footnote w:type="continuationSeparator" w:id="0">
    <w:p w14:paraId="2650DB84" w14:textId="77777777" w:rsidR="00162819" w:rsidRDefault="00162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7D33" w14:textId="77777777" w:rsidR="00755B67" w:rsidRDefault="00755B67">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bl>
    <w:tblPr>
      <w:tblStyle w:val="afb"/>
      <w:tblW w:w="9699" w:type="dxa"/>
      <w:jc w:val="center"/>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4A0" w:firstRow="1" w:lastRow="0" w:firstColumn="1" w:lastColumn="0" w:noHBand="0" w:noVBand="1"/>
    </w:tblPr>
    <w:tblGrid>
      <w:gridCol w:w="3588"/>
      <w:gridCol w:w="4067"/>
      <w:gridCol w:w="2044"/>
    </w:tblGrid>
    <w:tr w:rsidR="00755B67" w14:paraId="53D1FEF4" w14:textId="77777777" w:rsidTr="008C45F2">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3588" w:type="dxa"/>
        </w:tcPr>
        <w:p w14:paraId="7F47C053" w14:textId="77777777" w:rsidR="00755B67" w:rsidRDefault="00755B67">
          <w:pPr>
            <w:pBdr>
              <w:top w:val="nil"/>
              <w:left w:val="nil"/>
              <w:bottom w:val="nil"/>
              <w:right w:val="nil"/>
              <w:between w:val="nil"/>
            </w:pBdr>
            <w:tabs>
              <w:tab w:val="center" w:pos="4680"/>
              <w:tab w:val="right" w:pos="9360"/>
            </w:tabs>
            <w:rPr>
              <w:color w:val="000000"/>
              <w:sz w:val="22"/>
              <w:szCs w:val="22"/>
            </w:rPr>
          </w:pPr>
          <w:r>
            <w:rPr>
              <w:noProof/>
              <w:color w:val="000000"/>
              <w:lang w:val="en-US" w:eastAsia="en-US"/>
            </w:rPr>
            <w:drawing>
              <wp:inline distT="0" distB="0" distL="0" distR="0" wp14:anchorId="7F7BD8E9" wp14:editId="4D3D51EA">
                <wp:extent cx="2059940" cy="588645"/>
                <wp:effectExtent l="0" t="0" r="0" b="0"/>
                <wp:docPr id="1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59940" cy="588645"/>
                        </a:xfrm>
                        <a:prstGeom prst="rect">
                          <a:avLst/>
                        </a:prstGeom>
                        <a:ln/>
                      </pic:spPr>
                    </pic:pic>
                  </a:graphicData>
                </a:graphic>
              </wp:inline>
            </w:drawing>
          </w:r>
        </w:p>
      </w:tc>
      <w:tc>
        <w:tcPr>
          <w:tcW w:w="4067" w:type="dxa"/>
          <w:vAlign w:val="center"/>
        </w:tcPr>
        <w:p w14:paraId="7EAA3632" w14:textId="77777777" w:rsidR="00755B67" w:rsidRDefault="00755B67">
          <w:pPr>
            <w:pBdr>
              <w:top w:val="nil"/>
              <w:left w:val="nil"/>
              <w:bottom w:val="nil"/>
              <w:right w:val="nil"/>
              <w:between w:val="nil"/>
            </w:pBdr>
            <w:tabs>
              <w:tab w:val="center" w:pos="4680"/>
              <w:tab w:val="right" w:pos="9360"/>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val="0"/>
              <w:bCs w:val="0"/>
              <w:color w:val="000000"/>
              <w:sz w:val="24"/>
              <w:szCs w:val="24"/>
            </w:rPr>
            <w:t>Regulament</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privind</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organizarea</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și</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desfășurarea</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examenelor</w:t>
          </w:r>
          <w:proofErr w:type="spellEnd"/>
          <w:r>
            <w:rPr>
              <w:rFonts w:ascii="Times New Roman" w:eastAsia="Times New Roman" w:hAnsi="Times New Roman" w:cs="Times New Roman"/>
              <w:b w:val="0"/>
              <w:bCs w:val="0"/>
              <w:color w:val="000000"/>
              <w:sz w:val="24"/>
              <w:szCs w:val="24"/>
            </w:rPr>
            <w:t xml:space="preserve"> de </w:t>
          </w:r>
          <w:proofErr w:type="spellStart"/>
          <w:r>
            <w:rPr>
              <w:rFonts w:ascii="Times New Roman" w:eastAsia="Times New Roman" w:hAnsi="Times New Roman" w:cs="Times New Roman"/>
              <w:b w:val="0"/>
              <w:bCs w:val="0"/>
              <w:color w:val="000000"/>
              <w:sz w:val="24"/>
              <w:szCs w:val="24"/>
            </w:rPr>
            <w:t>finalizare</w:t>
          </w:r>
          <w:proofErr w:type="spellEnd"/>
          <w:r>
            <w:rPr>
              <w:rFonts w:ascii="Times New Roman" w:eastAsia="Times New Roman" w:hAnsi="Times New Roman" w:cs="Times New Roman"/>
              <w:b w:val="0"/>
              <w:bCs w:val="0"/>
              <w:color w:val="000000"/>
              <w:sz w:val="24"/>
              <w:szCs w:val="24"/>
            </w:rPr>
            <w:t xml:space="preserve"> a </w:t>
          </w:r>
          <w:proofErr w:type="spellStart"/>
          <w:r>
            <w:rPr>
              <w:rFonts w:ascii="Times New Roman" w:eastAsia="Times New Roman" w:hAnsi="Times New Roman" w:cs="Times New Roman"/>
              <w:b w:val="0"/>
              <w:bCs w:val="0"/>
              <w:color w:val="000000"/>
              <w:sz w:val="24"/>
              <w:szCs w:val="24"/>
            </w:rPr>
            <w:t>studiilor</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universitare</w:t>
          </w:r>
          <w:proofErr w:type="spellEnd"/>
          <w:r>
            <w:rPr>
              <w:rFonts w:ascii="Times New Roman" w:eastAsia="Times New Roman" w:hAnsi="Times New Roman" w:cs="Times New Roman"/>
              <w:b w:val="0"/>
              <w:bCs w:val="0"/>
              <w:color w:val="000000"/>
              <w:sz w:val="24"/>
              <w:szCs w:val="24"/>
            </w:rPr>
            <w:t xml:space="preserve"> de </w:t>
          </w:r>
          <w:proofErr w:type="spellStart"/>
          <w:r>
            <w:rPr>
              <w:rFonts w:ascii="Times New Roman" w:eastAsia="Times New Roman" w:hAnsi="Times New Roman" w:cs="Times New Roman"/>
              <w:b w:val="0"/>
              <w:bCs w:val="0"/>
              <w:color w:val="000000"/>
              <w:sz w:val="24"/>
              <w:szCs w:val="24"/>
            </w:rPr>
            <w:t>licență</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și</w:t>
          </w:r>
          <w:proofErr w:type="spellEnd"/>
          <w:r>
            <w:rPr>
              <w:rFonts w:ascii="Times New Roman" w:eastAsia="Times New Roman" w:hAnsi="Times New Roman" w:cs="Times New Roman"/>
              <w:b w:val="0"/>
              <w:bCs w:val="0"/>
              <w:color w:val="000000"/>
              <w:sz w:val="24"/>
              <w:szCs w:val="24"/>
            </w:rPr>
            <w:t xml:space="preserve"> de </w:t>
          </w:r>
          <w:proofErr w:type="spellStart"/>
          <w:r>
            <w:rPr>
              <w:rFonts w:ascii="Times New Roman" w:eastAsia="Times New Roman" w:hAnsi="Times New Roman" w:cs="Times New Roman"/>
              <w:b w:val="0"/>
              <w:bCs w:val="0"/>
              <w:color w:val="000000"/>
              <w:sz w:val="24"/>
              <w:szCs w:val="24"/>
            </w:rPr>
            <w:t>masterat</w:t>
          </w:r>
          <w:proofErr w:type="spellEnd"/>
          <w:r>
            <w:rPr>
              <w:rFonts w:ascii="Times New Roman" w:eastAsia="Times New Roman" w:hAnsi="Times New Roman" w:cs="Times New Roman"/>
              <w:b w:val="0"/>
              <w:bCs w:val="0"/>
              <w:color w:val="000000"/>
              <w:sz w:val="24"/>
              <w:szCs w:val="24"/>
            </w:rPr>
            <w:t xml:space="preserve"> la Facultatea de Arte </w:t>
          </w:r>
          <w:proofErr w:type="spellStart"/>
          <w:r>
            <w:rPr>
              <w:rFonts w:ascii="Times New Roman" w:eastAsia="Times New Roman" w:hAnsi="Times New Roman" w:cs="Times New Roman"/>
              <w:b w:val="0"/>
              <w:bCs w:val="0"/>
              <w:color w:val="000000"/>
              <w:sz w:val="24"/>
              <w:szCs w:val="24"/>
            </w:rPr>
            <w:t>și</w:t>
          </w:r>
          <w:proofErr w:type="spellEnd"/>
          <w:r>
            <w:rPr>
              <w:rFonts w:ascii="Times New Roman" w:eastAsia="Times New Roman" w:hAnsi="Times New Roman" w:cs="Times New Roman"/>
              <w:b w:val="0"/>
              <w:bCs w:val="0"/>
              <w:color w:val="000000"/>
              <w:sz w:val="24"/>
              <w:szCs w:val="24"/>
            </w:rPr>
            <w:t xml:space="preserve"> Design </w:t>
          </w:r>
        </w:p>
      </w:tc>
      <w:tc>
        <w:tcPr>
          <w:tcW w:w="2044" w:type="dxa"/>
        </w:tcPr>
        <w:p w14:paraId="62EE1AB7" w14:textId="77777777" w:rsidR="00755B67" w:rsidRDefault="00755B67">
          <w:pPr>
            <w:pBdr>
              <w:top w:val="nil"/>
              <w:left w:val="nil"/>
              <w:bottom w:val="nil"/>
              <w:right w:val="nil"/>
              <w:between w:val="nil"/>
            </w:pBd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b w:val="0"/>
              <w:bCs w:val="0"/>
              <w:color w:val="000000"/>
              <w:sz w:val="24"/>
              <w:szCs w:val="24"/>
            </w:rPr>
            <w:t xml:space="preserve">    Nr. </w:t>
          </w:r>
          <w:proofErr w:type="spellStart"/>
          <w:r>
            <w:rPr>
              <w:rFonts w:ascii="Times New Roman" w:eastAsia="Times New Roman" w:hAnsi="Times New Roman" w:cs="Times New Roman"/>
              <w:b w:val="0"/>
              <w:bCs w:val="0"/>
              <w:color w:val="000000"/>
              <w:sz w:val="24"/>
              <w:szCs w:val="24"/>
            </w:rPr>
            <w:t>anexe</w:t>
          </w:r>
          <w:proofErr w:type="spellEnd"/>
          <w:r>
            <w:rPr>
              <w:rFonts w:ascii="Times New Roman" w:eastAsia="Times New Roman" w:hAnsi="Times New Roman" w:cs="Times New Roman"/>
              <w:b w:val="0"/>
              <w:bCs w:val="0"/>
              <w:color w:val="000000"/>
              <w:sz w:val="24"/>
              <w:szCs w:val="24"/>
            </w:rPr>
            <w:t>: 12</w:t>
          </w:r>
        </w:p>
        <w:p w14:paraId="6383D6BD" w14:textId="77777777" w:rsidR="00755B67" w:rsidRDefault="00755B67">
          <w:pPr>
            <w:pBdr>
              <w:top w:val="nil"/>
              <w:left w:val="nil"/>
              <w:bottom w:val="nil"/>
              <w:right w:val="nil"/>
              <w:between w:val="nil"/>
            </w:pBd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Pagina</w:t>
          </w:r>
          <w:proofErr w:type="spellEnd"/>
          <w:r>
            <w:rPr>
              <w:rFonts w:ascii="Times New Roman" w:eastAsia="Times New Roman" w:hAnsi="Times New Roman" w:cs="Times New Roman"/>
              <w:b w:val="0"/>
              <w:bCs w:val="0"/>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9418A">
            <w:rPr>
              <w:rFonts w:ascii="Times New Roman" w:eastAsia="Times New Roman" w:hAnsi="Times New Roman" w:cs="Times New Roman"/>
              <w:noProof/>
              <w:color w:val="000000"/>
              <w:sz w:val="24"/>
              <w:szCs w:val="24"/>
            </w:rPr>
            <w:t>21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b w:val="0"/>
              <w:bCs w:val="0"/>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NUMPAGES</w:instrText>
          </w:r>
          <w:r>
            <w:rPr>
              <w:rFonts w:ascii="Times New Roman" w:eastAsia="Times New Roman" w:hAnsi="Times New Roman" w:cs="Times New Roman"/>
              <w:color w:val="000000"/>
              <w:sz w:val="24"/>
              <w:szCs w:val="24"/>
            </w:rPr>
            <w:fldChar w:fldCharType="separate"/>
          </w:r>
          <w:r w:rsidR="00E9418A">
            <w:rPr>
              <w:rFonts w:ascii="Times New Roman" w:eastAsia="Times New Roman" w:hAnsi="Times New Roman" w:cs="Times New Roman"/>
              <w:noProof/>
              <w:color w:val="000000"/>
              <w:sz w:val="24"/>
              <w:szCs w:val="24"/>
            </w:rPr>
            <w:t>84</w:t>
          </w:r>
          <w:r>
            <w:rPr>
              <w:rFonts w:ascii="Times New Roman" w:eastAsia="Times New Roman" w:hAnsi="Times New Roman" w:cs="Times New Roman"/>
              <w:color w:val="000000"/>
              <w:sz w:val="24"/>
              <w:szCs w:val="24"/>
            </w:rPr>
            <w:fldChar w:fldCharType="end"/>
          </w:r>
        </w:p>
      </w:tc>
    </w:tr>
  </w:tbl>
  <w:p w14:paraId="3A2EBEDE" w14:textId="77777777" w:rsidR="00755B67" w:rsidRDefault="00755B6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5775" w14:textId="77777777" w:rsidR="00755B67" w:rsidRDefault="00755B67">
    <w:pPr>
      <w:pBdr>
        <w:top w:val="nil"/>
        <w:left w:val="nil"/>
        <w:bottom w:val="nil"/>
        <w:right w:val="nil"/>
        <w:between w:val="nil"/>
      </w:pBdr>
      <w:tabs>
        <w:tab w:val="center" w:pos="4680"/>
        <w:tab w:val="right" w:pos="9360"/>
      </w:tabs>
      <w:spacing w:after="0" w:line="240" w:lineRule="auto"/>
      <w:rPr>
        <w:color w:val="000000"/>
      </w:rPr>
    </w:pPr>
    <w:r>
      <w:rPr>
        <w:noProof/>
        <w:lang w:val="en-US" w:eastAsia="en-US"/>
      </w:rPr>
      <mc:AlternateContent>
        <mc:Choice Requires="wps">
          <w:drawing>
            <wp:anchor distT="0" distB="0" distL="114300" distR="114300" simplePos="0" relativeHeight="251658240" behindDoc="0" locked="0" layoutInCell="1" hidden="0" allowOverlap="1" wp14:anchorId="447C4DCE" wp14:editId="6FC1C2D5">
              <wp:simplePos x="0" y="0"/>
              <wp:positionH relativeFrom="column">
                <wp:posOffset>2657476</wp:posOffset>
              </wp:positionH>
              <wp:positionV relativeFrom="paragraph">
                <wp:posOffset>-9522</wp:posOffset>
              </wp:positionV>
              <wp:extent cx="3805555" cy="449580"/>
              <wp:effectExtent l="0" t="0" r="0" b="0"/>
              <wp:wrapNone/>
              <wp:docPr id="109" name="Rectangle 109"/>
              <wp:cNvGraphicFramePr/>
              <a:graphic xmlns:a="http://schemas.openxmlformats.org/drawingml/2006/main">
                <a:graphicData uri="http://schemas.microsoft.com/office/word/2010/wordprocessingShape">
                  <wps:wsp>
                    <wps:cNvSpPr/>
                    <wps:spPr>
                      <a:xfrm>
                        <a:off x="3457510" y="3569498"/>
                        <a:ext cx="3776980" cy="421005"/>
                      </a:xfrm>
                      <a:prstGeom prst="rect">
                        <a:avLst/>
                      </a:prstGeom>
                      <a:noFill/>
                      <a:ln>
                        <a:noFill/>
                      </a:ln>
                    </wps:spPr>
                    <wps:txbx>
                      <w:txbxContent>
                        <w:p w14:paraId="4A37CD35"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0"/>
                            </w:rPr>
                            <w:t>MINISTERUL EDUCAȚIEI</w:t>
                          </w:r>
                        </w:p>
                        <w:p w14:paraId="59C856C0"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1"/>
                            </w:rPr>
                            <w:t>UNIVERSITATEA DE VEST DIN TIMIȘOARA</w:t>
                          </w:r>
                        </w:p>
                      </w:txbxContent>
                    </wps:txbx>
                    <wps:bodyPr spcFirstLastPara="1" wrap="square" lIns="91425" tIns="45700" rIns="91425" bIns="45700" anchor="t" anchorCtr="0">
                      <a:noAutofit/>
                    </wps:bodyPr>
                  </wps:wsp>
                </a:graphicData>
              </a:graphic>
            </wp:anchor>
          </w:drawing>
        </mc:Choice>
        <mc:Fallback>
          <w:pict>
            <v:rect id="Rectangle 109" o:spid="_x0000_s1026" style="position:absolute;margin-left:209.25pt;margin-top:-.75pt;width:299.65pt;height:35.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" filled="f" stroked="f">
              <v:textbox inset="2.53958mm,1.2694mm,2.53958mm,1.2694mm">
                <w:txbxContent>
                  <w:p w14:paraId="427AA7DC"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0"/>
                      </w:rPr>
                      <w:t>MINISTERUL EDUCAȚIEI</w:t>
                    </w:r>
                  </w:p>
                  <w:p w14:paraId="768668FA"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1"/>
                      </w:rPr>
                      <w:t>UNIVERSITATEA DE VEST DIN TIMIȘOARA</w:t>
                    </w:r>
                  </w:p>
                </w:txbxContent>
              </v:textbox>
            </v:rect>
          </w:pict>
        </mc:Fallback>
      </mc:AlternateContent>
    </w:r>
    <w:r>
      <w:rPr>
        <w:noProof/>
        <w:lang w:val="en-US" w:eastAsia="en-US"/>
      </w:rPr>
      <w:drawing>
        <wp:anchor distT="0" distB="0" distL="114300" distR="114300" simplePos="0" relativeHeight="251659264" behindDoc="0" locked="0" layoutInCell="1" hidden="0" allowOverlap="1" wp14:anchorId="775C4DE7" wp14:editId="2B257FBF">
          <wp:simplePos x="0" y="0"/>
          <wp:positionH relativeFrom="column">
            <wp:posOffset>-807716</wp:posOffset>
          </wp:positionH>
          <wp:positionV relativeFrom="paragraph">
            <wp:posOffset>416559</wp:posOffset>
          </wp:positionV>
          <wp:extent cx="9300210" cy="43815"/>
          <wp:effectExtent l="0" t="0" r="0" b="0"/>
          <wp:wrapNone/>
          <wp:docPr id="1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9300210" cy="43815"/>
                  </a:xfrm>
                  <a:prstGeom prst="rect">
                    <a:avLst/>
                  </a:prstGeom>
                  <a:ln/>
                </pic:spPr>
              </pic:pic>
            </a:graphicData>
          </a:graphic>
        </wp:anchor>
      </w:drawing>
    </w:r>
    <w:r>
      <w:rPr>
        <w:noProof/>
        <w:lang w:val="en-US" w:eastAsia="en-US"/>
      </w:rPr>
      <w:drawing>
        <wp:anchor distT="0" distB="0" distL="114300" distR="114300" simplePos="0" relativeHeight="251660288" behindDoc="0" locked="0" layoutInCell="1" hidden="0" allowOverlap="1" wp14:anchorId="58A27A5B" wp14:editId="6C3CE932">
          <wp:simplePos x="0" y="0"/>
          <wp:positionH relativeFrom="column">
            <wp:posOffset>-303526</wp:posOffset>
          </wp:positionH>
          <wp:positionV relativeFrom="paragraph">
            <wp:posOffset>-183512</wp:posOffset>
          </wp:positionV>
          <wp:extent cx="2313940" cy="599440"/>
          <wp:effectExtent l="0" t="0" r="0" b="0"/>
          <wp:wrapNone/>
          <wp:docPr id="115" name="image2.jpg"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logo uvt"/>
          <wp:cNvGraphicFramePr/>
          <a:graphic xmlns:a="http://schemas.openxmlformats.org/drawingml/2006/main">
            <a:graphicData uri="http://schemas.openxmlformats.org/drawingml/2006/picture">
              <pic:pic xmlns:pic="http://schemas.openxmlformats.org/drawingml/2006/picture">
                <pic:nvPicPr>
                  <pic:cNvPr id="0" name="image2.jpg"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logo uvt"/>
                  <pic:cNvPicPr preferRelativeResize="0"/>
                </pic:nvPicPr>
                <pic:blipFill>
                  <a:blip r:embed="rId2"/>
                  <a:srcRect/>
                  <a:stretch>
                    <a:fillRect/>
                  </a:stretch>
                </pic:blipFill>
                <pic:spPr>
                  <a:xfrm>
                    <a:off x="0" y="0"/>
                    <a:ext cx="2313940" cy="5994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34B"/>
    <w:multiLevelType w:val="multilevel"/>
    <w:tmpl w:val="EFDED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973194"/>
    <w:multiLevelType w:val="multilevel"/>
    <w:tmpl w:val="66B0C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21E54DA"/>
    <w:multiLevelType w:val="multilevel"/>
    <w:tmpl w:val="DD6C0F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2506E96"/>
    <w:multiLevelType w:val="multilevel"/>
    <w:tmpl w:val="82265F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4BF34C3"/>
    <w:multiLevelType w:val="multilevel"/>
    <w:tmpl w:val="A32667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50F45C5"/>
    <w:multiLevelType w:val="multilevel"/>
    <w:tmpl w:val="9C0C19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56514DF"/>
    <w:multiLevelType w:val="multilevel"/>
    <w:tmpl w:val="E5F0E932"/>
    <w:lvl w:ilvl="0">
      <w:numFmt w:val="bullet"/>
      <w:lvlText w:val="-"/>
      <w:lvlJc w:val="left"/>
      <w:pPr>
        <w:ind w:left="1440" w:hanging="72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8402F1F"/>
    <w:multiLevelType w:val="multilevel"/>
    <w:tmpl w:val="EB8856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BC24A9C"/>
    <w:multiLevelType w:val="multilevel"/>
    <w:tmpl w:val="ED1E3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D1101B2"/>
    <w:multiLevelType w:val="multilevel"/>
    <w:tmpl w:val="8C4002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E057584"/>
    <w:multiLevelType w:val="multilevel"/>
    <w:tmpl w:val="0EF4EC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0F44538D"/>
    <w:multiLevelType w:val="multilevel"/>
    <w:tmpl w:val="417696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1453396"/>
    <w:multiLevelType w:val="multilevel"/>
    <w:tmpl w:val="83CA5C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21723E6"/>
    <w:multiLevelType w:val="multilevel"/>
    <w:tmpl w:val="C11493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3740C4B"/>
    <w:multiLevelType w:val="multilevel"/>
    <w:tmpl w:val="96D036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3EC74A5"/>
    <w:multiLevelType w:val="multilevel"/>
    <w:tmpl w:val="822C32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44F466F"/>
    <w:multiLevelType w:val="multilevel"/>
    <w:tmpl w:val="9A9861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147162B9"/>
    <w:multiLevelType w:val="multilevel"/>
    <w:tmpl w:val="2730D7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5202AA5"/>
    <w:multiLevelType w:val="multilevel"/>
    <w:tmpl w:val="8250A5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17635820"/>
    <w:multiLevelType w:val="multilevel"/>
    <w:tmpl w:val="3780AE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7D2138A"/>
    <w:multiLevelType w:val="multilevel"/>
    <w:tmpl w:val="7B5279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180B1BDF"/>
    <w:multiLevelType w:val="multilevel"/>
    <w:tmpl w:val="E4BED3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19B02104"/>
    <w:multiLevelType w:val="multilevel"/>
    <w:tmpl w:val="B63232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1A9F7001"/>
    <w:multiLevelType w:val="multilevel"/>
    <w:tmpl w:val="303AA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BFA7122"/>
    <w:multiLevelType w:val="multilevel"/>
    <w:tmpl w:val="FF6A342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1C7B5C32"/>
    <w:multiLevelType w:val="multilevel"/>
    <w:tmpl w:val="70588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DB85E0A"/>
    <w:multiLevelType w:val="multilevel"/>
    <w:tmpl w:val="D04231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1F1F13C3"/>
    <w:multiLevelType w:val="multilevel"/>
    <w:tmpl w:val="B8D8B484"/>
    <w:lvl w:ilvl="0">
      <w:start w:val="1"/>
      <w:numFmt w:val="bullet"/>
      <w:lvlText w:val="-"/>
      <w:lvlJc w:val="left"/>
      <w:pPr>
        <w:ind w:left="1429" w:hanging="3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 w15:restartNumberingAfterBreak="0">
    <w:nsid w:val="1FD911C4"/>
    <w:multiLevelType w:val="multilevel"/>
    <w:tmpl w:val="843EE8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0273FDC"/>
    <w:multiLevelType w:val="multilevel"/>
    <w:tmpl w:val="413019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15F78DE"/>
    <w:multiLevelType w:val="multilevel"/>
    <w:tmpl w:val="7CC2A3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25420E08"/>
    <w:multiLevelType w:val="multilevel"/>
    <w:tmpl w:val="DA8EF8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297537BB"/>
    <w:multiLevelType w:val="multilevel"/>
    <w:tmpl w:val="6D1AF3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297702DD"/>
    <w:multiLevelType w:val="multilevel"/>
    <w:tmpl w:val="F4D65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2A535CDF"/>
    <w:multiLevelType w:val="multilevel"/>
    <w:tmpl w:val="1DD4A8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2B4D5D5C"/>
    <w:multiLevelType w:val="multilevel"/>
    <w:tmpl w:val="9C8883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2BC43898"/>
    <w:multiLevelType w:val="multilevel"/>
    <w:tmpl w:val="AD4829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2BDB3C41"/>
    <w:multiLevelType w:val="multilevel"/>
    <w:tmpl w:val="AFE45C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2C033957"/>
    <w:multiLevelType w:val="multilevel"/>
    <w:tmpl w:val="0CCA1C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2CC369EF"/>
    <w:multiLevelType w:val="multilevel"/>
    <w:tmpl w:val="82F6A11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2E2A30A2"/>
    <w:multiLevelType w:val="multilevel"/>
    <w:tmpl w:val="F30CA78E"/>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2E7217B1"/>
    <w:multiLevelType w:val="multilevel"/>
    <w:tmpl w:val="36CC77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2EC27FB3"/>
    <w:multiLevelType w:val="multilevel"/>
    <w:tmpl w:val="A5F2CC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326B6529"/>
    <w:multiLevelType w:val="multilevel"/>
    <w:tmpl w:val="482E85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33B85CFD"/>
    <w:multiLevelType w:val="multilevel"/>
    <w:tmpl w:val="2662D6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39AA6E14"/>
    <w:multiLevelType w:val="multilevel"/>
    <w:tmpl w:val="A2309E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3A8D7EE8"/>
    <w:multiLevelType w:val="multilevel"/>
    <w:tmpl w:val="CBFE60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3D1353A0"/>
    <w:multiLevelType w:val="multilevel"/>
    <w:tmpl w:val="B5B226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3E494989"/>
    <w:multiLevelType w:val="multilevel"/>
    <w:tmpl w:val="B46890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3E6150F5"/>
    <w:multiLevelType w:val="multilevel"/>
    <w:tmpl w:val="18502B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3E8F41DE"/>
    <w:multiLevelType w:val="multilevel"/>
    <w:tmpl w:val="6BECAC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3ECC5913"/>
    <w:multiLevelType w:val="multilevel"/>
    <w:tmpl w:val="D35ABA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0D45169"/>
    <w:multiLevelType w:val="multilevel"/>
    <w:tmpl w:val="CA967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40FA7F5B"/>
    <w:multiLevelType w:val="multilevel"/>
    <w:tmpl w:val="27C037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422950DE"/>
    <w:multiLevelType w:val="multilevel"/>
    <w:tmpl w:val="4FF24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422A1891"/>
    <w:multiLevelType w:val="multilevel"/>
    <w:tmpl w:val="327ADCFE"/>
    <w:lvl w:ilvl="0">
      <w:numFmt w:val="bullet"/>
      <w:lvlText w:val="-"/>
      <w:lvlJc w:val="left"/>
      <w:pPr>
        <w:ind w:left="1440" w:hanging="72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42416CAE"/>
    <w:multiLevelType w:val="multilevel"/>
    <w:tmpl w:val="44468B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42574AE1"/>
    <w:multiLevelType w:val="multilevel"/>
    <w:tmpl w:val="9BE652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436C4B48"/>
    <w:multiLevelType w:val="multilevel"/>
    <w:tmpl w:val="76CA9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48DC563C"/>
    <w:multiLevelType w:val="multilevel"/>
    <w:tmpl w:val="2206B6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0" w15:restartNumberingAfterBreak="0">
    <w:nsid w:val="4A92142A"/>
    <w:multiLevelType w:val="multilevel"/>
    <w:tmpl w:val="A626A5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4BB77BEF"/>
    <w:multiLevelType w:val="multilevel"/>
    <w:tmpl w:val="996AF3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4C0E0A7C"/>
    <w:multiLevelType w:val="multilevel"/>
    <w:tmpl w:val="EB28EFA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3" w15:restartNumberingAfterBreak="0">
    <w:nsid w:val="4D184878"/>
    <w:multiLevelType w:val="multilevel"/>
    <w:tmpl w:val="BD68DF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4F082A62"/>
    <w:multiLevelType w:val="multilevel"/>
    <w:tmpl w:val="47BE97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F5C3BDE"/>
    <w:multiLevelType w:val="multilevel"/>
    <w:tmpl w:val="E8B6464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FBB7CB1"/>
    <w:multiLevelType w:val="multilevel"/>
    <w:tmpl w:val="F0FC9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5114423C"/>
    <w:multiLevelType w:val="multilevel"/>
    <w:tmpl w:val="85022C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51EC1994"/>
    <w:multiLevelType w:val="multilevel"/>
    <w:tmpl w:val="F4ECBC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5477290B"/>
    <w:multiLevelType w:val="multilevel"/>
    <w:tmpl w:val="8256A9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56942F42"/>
    <w:multiLevelType w:val="multilevel"/>
    <w:tmpl w:val="42AAD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56D909AA"/>
    <w:multiLevelType w:val="multilevel"/>
    <w:tmpl w:val="F51CF4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576337D0"/>
    <w:multiLevelType w:val="multilevel"/>
    <w:tmpl w:val="BE22C2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576759E5"/>
    <w:multiLevelType w:val="multilevel"/>
    <w:tmpl w:val="E8A470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582973FF"/>
    <w:multiLevelType w:val="multilevel"/>
    <w:tmpl w:val="B00EB5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595901C7"/>
    <w:multiLevelType w:val="multilevel"/>
    <w:tmpl w:val="DFAC4F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5ADE2FF6"/>
    <w:multiLevelType w:val="multilevel"/>
    <w:tmpl w:val="594651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5AF23548"/>
    <w:multiLevelType w:val="multilevel"/>
    <w:tmpl w:val="987405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5DBC2F04"/>
    <w:multiLevelType w:val="multilevel"/>
    <w:tmpl w:val="BC1AAF36"/>
    <w:lvl w:ilvl="0">
      <w:numFmt w:val="bullet"/>
      <w:lvlText w:val="-"/>
      <w:lvlJc w:val="left"/>
      <w:pPr>
        <w:ind w:left="1800" w:hanging="72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E703301"/>
    <w:multiLevelType w:val="multilevel"/>
    <w:tmpl w:val="F66C5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5F6851D0"/>
    <w:multiLevelType w:val="multilevel"/>
    <w:tmpl w:val="B51EF07A"/>
    <w:lvl w:ilvl="0">
      <w:start w:val="1"/>
      <w:numFmt w:val="bullet"/>
      <w:lvlText w:val="●"/>
      <w:lvlJc w:val="left"/>
      <w:pPr>
        <w:ind w:left="54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61FA0332"/>
    <w:multiLevelType w:val="multilevel"/>
    <w:tmpl w:val="7D14E2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62FD53A4"/>
    <w:multiLevelType w:val="multilevel"/>
    <w:tmpl w:val="E760D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63E05267"/>
    <w:multiLevelType w:val="multilevel"/>
    <w:tmpl w:val="0BD44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65234771"/>
    <w:multiLevelType w:val="multilevel"/>
    <w:tmpl w:val="1548E9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65831A8D"/>
    <w:multiLevelType w:val="multilevel"/>
    <w:tmpl w:val="B0C4BB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66E52AC0"/>
    <w:multiLevelType w:val="multilevel"/>
    <w:tmpl w:val="968AC2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15:restartNumberingAfterBreak="0">
    <w:nsid w:val="66EA7B96"/>
    <w:multiLevelType w:val="multilevel"/>
    <w:tmpl w:val="1A26959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6F63A74"/>
    <w:multiLevelType w:val="multilevel"/>
    <w:tmpl w:val="852681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9" w15:restartNumberingAfterBreak="0">
    <w:nsid w:val="67F91247"/>
    <w:multiLevelType w:val="multilevel"/>
    <w:tmpl w:val="E6BC7F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0" w15:restartNumberingAfterBreak="0">
    <w:nsid w:val="6A6E5EC4"/>
    <w:multiLevelType w:val="multilevel"/>
    <w:tmpl w:val="A5508D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6BBE14A6"/>
    <w:multiLevelType w:val="multilevel"/>
    <w:tmpl w:val="B4E2D5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15:restartNumberingAfterBreak="0">
    <w:nsid w:val="6C5D6C7B"/>
    <w:multiLevelType w:val="multilevel"/>
    <w:tmpl w:val="E31C50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15:restartNumberingAfterBreak="0">
    <w:nsid w:val="6F224846"/>
    <w:multiLevelType w:val="multilevel"/>
    <w:tmpl w:val="EE2E09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15:restartNumberingAfterBreak="0">
    <w:nsid w:val="6FA555B7"/>
    <w:multiLevelType w:val="multilevel"/>
    <w:tmpl w:val="32A65E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714B2998"/>
    <w:multiLevelType w:val="multilevel"/>
    <w:tmpl w:val="CEFC38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6" w15:restartNumberingAfterBreak="0">
    <w:nsid w:val="721D1AC0"/>
    <w:multiLevelType w:val="multilevel"/>
    <w:tmpl w:val="C726B7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7" w15:restartNumberingAfterBreak="0">
    <w:nsid w:val="73AB257C"/>
    <w:multiLevelType w:val="multilevel"/>
    <w:tmpl w:val="7B2017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15:restartNumberingAfterBreak="0">
    <w:nsid w:val="741226C2"/>
    <w:multiLevelType w:val="multilevel"/>
    <w:tmpl w:val="59BCDD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9" w15:restartNumberingAfterBreak="0">
    <w:nsid w:val="74604634"/>
    <w:multiLevelType w:val="multilevel"/>
    <w:tmpl w:val="F4F88F16"/>
    <w:lvl w:ilvl="0">
      <w:start w:val="1"/>
      <w:numFmt w:val="decimal"/>
      <w:lvlText w:val="%1."/>
      <w:lvlJc w:val="left"/>
      <w:pPr>
        <w:ind w:left="990" w:hanging="360"/>
      </w:pPr>
      <w:rPr>
        <w:rFonts w:ascii="Times New Roman" w:eastAsia="Times New Roman" w:hAnsi="Times New Roman" w:cs="Times New Roman"/>
        <w:b/>
        <w:bCs/>
        <w:sz w:val="24"/>
        <w:szCs w:val="24"/>
      </w:rPr>
    </w:lvl>
    <w:lvl w:ilvl="1">
      <w:start w:val="1"/>
      <w:numFmt w:val="lowerLetter"/>
      <w:lvlText w:val="%2."/>
      <w:lvlJc w:val="left"/>
      <w:pPr>
        <w:ind w:left="1440" w:hanging="360"/>
      </w:pPr>
      <w:rPr>
        <w:rFonts w:ascii="Times New Roman" w:eastAsia="Times New Roman" w:hAnsi="Times New Roman" w:cs="Times New Roman"/>
        <w:b/>
        <w:bCs/>
        <w:sz w:val="24"/>
        <w:szCs w:val="24"/>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0" w15:restartNumberingAfterBreak="0">
    <w:nsid w:val="74B47837"/>
    <w:multiLevelType w:val="multilevel"/>
    <w:tmpl w:val="6450E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1" w15:restartNumberingAfterBreak="0">
    <w:nsid w:val="75A4677C"/>
    <w:multiLevelType w:val="multilevel"/>
    <w:tmpl w:val="BE9879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2" w15:restartNumberingAfterBreak="0">
    <w:nsid w:val="761304C7"/>
    <w:multiLevelType w:val="multilevel"/>
    <w:tmpl w:val="D9C050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76BB2B4F"/>
    <w:multiLevelType w:val="multilevel"/>
    <w:tmpl w:val="3E6E78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4" w15:restartNumberingAfterBreak="0">
    <w:nsid w:val="779E4053"/>
    <w:multiLevelType w:val="multilevel"/>
    <w:tmpl w:val="FEC68D3A"/>
    <w:lvl w:ilvl="0">
      <w:start w:val="1"/>
      <w:numFmt w:val="lowerLetter"/>
      <w:lvlText w:val="%1)"/>
      <w:lvlJc w:val="left"/>
      <w:pPr>
        <w:ind w:left="360" w:hanging="360"/>
      </w:pPr>
      <w:rPr>
        <w:rFonts w:ascii="Times New Roman" w:eastAsia="Times New Roman" w:hAnsi="Times New Roman" w:cs="Times New Roman"/>
        <w:b/>
        <w:bCs/>
        <w:i/>
        <w:iC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5" w15:restartNumberingAfterBreak="0">
    <w:nsid w:val="77A70B41"/>
    <w:multiLevelType w:val="multilevel"/>
    <w:tmpl w:val="C956A4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782B6D8B"/>
    <w:multiLevelType w:val="multilevel"/>
    <w:tmpl w:val="94A4F436"/>
    <w:lvl w:ilvl="0">
      <w:start w:val="1"/>
      <w:numFmt w:val="bullet"/>
      <w:lvlText w:val="-"/>
      <w:lvlJc w:val="left"/>
      <w:pPr>
        <w:ind w:left="1429" w:hanging="3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7" w15:restartNumberingAfterBreak="0">
    <w:nsid w:val="7937051D"/>
    <w:multiLevelType w:val="multilevel"/>
    <w:tmpl w:val="A0D6C3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15:restartNumberingAfterBreak="0">
    <w:nsid w:val="79C6771B"/>
    <w:multiLevelType w:val="multilevel"/>
    <w:tmpl w:val="1004EA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C941655"/>
    <w:multiLevelType w:val="multilevel"/>
    <w:tmpl w:val="E0DC0C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0" w15:restartNumberingAfterBreak="0">
    <w:nsid w:val="7DD075B1"/>
    <w:multiLevelType w:val="multilevel"/>
    <w:tmpl w:val="A12E0546"/>
    <w:lvl w:ilvl="0">
      <w:numFmt w:val="bullet"/>
      <w:lvlText w:val="-"/>
      <w:lvlJc w:val="left"/>
      <w:pPr>
        <w:ind w:left="1440" w:hanging="72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7FD73D5B"/>
    <w:multiLevelType w:val="multilevel"/>
    <w:tmpl w:val="3E0EF2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6487518">
    <w:abstractNumId w:val="78"/>
  </w:num>
  <w:num w:numId="2" w16cid:durableId="679820456">
    <w:abstractNumId w:val="11"/>
  </w:num>
  <w:num w:numId="3" w16cid:durableId="329984113">
    <w:abstractNumId w:val="10"/>
  </w:num>
  <w:num w:numId="4" w16cid:durableId="594241190">
    <w:abstractNumId w:val="38"/>
  </w:num>
  <w:num w:numId="5" w16cid:durableId="1954239269">
    <w:abstractNumId w:val="70"/>
  </w:num>
  <w:num w:numId="6" w16cid:durableId="1153520765">
    <w:abstractNumId w:val="43"/>
  </w:num>
  <w:num w:numId="7" w16cid:durableId="58595931">
    <w:abstractNumId w:val="15"/>
  </w:num>
  <w:num w:numId="8" w16cid:durableId="1759060947">
    <w:abstractNumId w:val="92"/>
  </w:num>
  <w:num w:numId="9" w16cid:durableId="999888137">
    <w:abstractNumId w:val="5"/>
  </w:num>
  <w:num w:numId="10" w16cid:durableId="286589588">
    <w:abstractNumId w:val="93"/>
  </w:num>
  <w:num w:numId="11" w16cid:durableId="895582127">
    <w:abstractNumId w:val="100"/>
  </w:num>
  <w:num w:numId="12" w16cid:durableId="1736900924">
    <w:abstractNumId w:val="41"/>
  </w:num>
  <w:num w:numId="13" w16cid:durableId="468861113">
    <w:abstractNumId w:val="102"/>
  </w:num>
  <w:num w:numId="14" w16cid:durableId="2100372609">
    <w:abstractNumId w:val="24"/>
  </w:num>
  <w:num w:numId="15" w16cid:durableId="960839385">
    <w:abstractNumId w:val="75"/>
  </w:num>
  <w:num w:numId="16" w16cid:durableId="23143573">
    <w:abstractNumId w:val="86"/>
  </w:num>
  <w:num w:numId="17" w16cid:durableId="2023890985">
    <w:abstractNumId w:val="9"/>
  </w:num>
  <w:num w:numId="18" w16cid:durableId="244917037">
    <w:abstractNumId w:val="79"/>
  </w:num>
  <w:num w:numId="19" w16cid:durableId="1603685588">
    <w:abstractNumId w:val="61"/>
  </w:num>
  <w:num w:numId="20" w16cid:durableId="1859194045">
    <w:abstractNumId w:val="13"/>
  </w:num>
  <w:num w:numId="21" w16cid:durableId="1277560153">
    <w:abstractNumId w:val="105"/>
  </w:num>
  <w:num w:numId="22" w16cid:durableId="1843231513">
    <w:abstractNumId w:val="53"/>
  </w:num>
  <w:num w:numId="23" w16cid:durableId="1592157894">
    <w:abstractNumId w:val="85"/>
  </w:num>
  <w:num w:numId="24" w16cid:durableId="1624799328">
    <w:abstractNumId w:val="99"/>
  </w:num>
  <w:num w:numId="25" w16cid:durableId="585193255">
    <w:abstractNumId w:val="76"/>
  </w:num>
  <w:num w:numId="26" w16cid:durableId="1853840402">
    <w:abstractNumId w:val="88"/>
  </w:num>
  <w:num w:numId="27" w16cid:durableId="1458639960">
    <w:abstractNumId w:val="18"/>
  </w:num>
  <w:num w:numId="28" w16cid:durableId="1523283159">
    <w:abstractNumId w:val="98"/>
  </w:num>
  <w:num w:numId="29" w16cid:durableId="358120451">
    <w:abstractNumId w:val="91"/>
  </w:num>
  <w:num w:numId="30" w16cid:durableId="287009367">
    <w:abstractNumId w:val="84"/>
  </w:num>
  <w:num w:numId="31" w16cid:durableId="1916622977">
    <w:abstractNumId w:val="44"/>
  </w:num>
  <w:num w:numId="32" w16cid:durableId="47920932">
    <w:abstractNumId w:val="96"/>
  </w:num>
  <w:num w:numId="33" w16cid:durableId="1464999637">
    <w:abstractNumId w:val="45"/>
  </w:num>
  <w:num w:numId="34" w16cid:durableId="319381813">
    <w:abstractNumId w:val="69"/>
  </w:num>
  <w:num w:numId="35" w16cid:durableId="1213033444">
    <w:abstractNumId w:val="32"/>
  </w:num>
  <w:num w:numId="36" w16cid:durableId="1879967208">
    <w:abstractNumId w:val="35"/>
  </w:num>
  <w:num w:numId="37" w16cid:durableId="857935502">
    <w:abstractNumId w:val="30"/>
  </w:num>
  <w:num w:numId="38" w16cid:durableId="1530755526">
    <w:abstractNumId w:val="48"/>
  </w:num>
  <w:num w:numId="39" w16cid:durableId="2012101953">
    <w:abstractNumId w:val="103"/>
  </w:num>
  <w:num w:numId="40" w16cid:durableId="343557985">
    <w:abstractNumId w:val="51"/>
  </w:num>
  <w:num w:numId="41" w16cid:durableId="233929232">
    <w:abstractNumId w:val="106"/>
  </w:num>
  <w:num w:numId="42" w16cid:durableId="1434135054">
    <w:abstractNumId w:val="27"/>
  </w:num>
  <w:num w:numId="43" w16cid:durableId="1455325129">
    <w:abstractNumId w:val="95"/>
  </w:num>
  <w:num w:numId="44" w16cid:durableId="1451895853">
    <w:abstractNumId w:val="77"/>
  </w:num>
  <w:num w:numId="45" w16cid:durableId="707142022">
    <w:abstractNumId w:val="104"/>
  </w:num>
  <w:num w:numId="46" w16cid:durableId="110172916">
    <w:abstractNumId w:val="25"/>
  </w:num>
  <w:num w:numId="47" w16cid:durableId="705065070">
    <w:abstractNumId w:val="80"/>
  </w:num>
  <w:num w:numId="48" w16cid:durableId="1558592936">
    <w:abstractNumId w:val="111"/>
  </w:num>
  <w:num w:numId="49" w16cid:durableId="1929121246">
    <w:abstractNumId w:val="40"/>
  </w:num>
  <w:num w:numId="50" w16cid:durableId="763766027">
    <w:abstractNumId w:val="50"/>
  </w:num>
  <w:num w:numId="51" w16cid:durableId="349186376">
    <w:abstractNumId w:val="23"/>
  </w:num>
  <w:num w:numId="52" w16cid:durableId="1042096646">
    <w:abstractNumId w:val="64"/>
  </w:num>
  <w:num w:numId="53" w16cid:durableId="1513959014">
    <w:abstractNumId w:val="0"/>
  </w:num>
  <w:num w:numId="54" w16cid:durableId="695229825">
    <w:abstractNumId w:val="108"/>
  </w:num>
  <w:num w:numId="55" w16cid:durableId="2018534714">
    <w:abstractNumId w:val="54"/>
  </w:num>
  <w:num w:numId="56" w16cid:durableId="820195066">
    <w:abstractNumId w:val="87"/>
  </w:num>
  <w:num w:numId="57" w16cid:durableId="117187880">
    <w:abstractNumId w:val="63"/>
  </w:num>
  <w:num w:numId="58" w16cid:durableId="1055470241">
    <w:abstractNumId w:val="42"/>
  </w:num>
  <w:num w:numId="59" w16cid:durableId="241112648">
    <w:abstractNumId w:val="33"/>
  </w:num>
  <w:num w:numId="60" w16cid:durableId="792401715">
    <w:abstractNumId w:val="62"/>
  </w:num>
  <w:num w:numId="61" w16cid:durableId="1205601051">
    <w:abstractNumId w:val="17"/>
  </w:num>
  <w:num w:numId="62" w16cid:durableId="181938464">
    <w:abstractNumId w:val="101"/>
  </w:num>
  <w:num w:numId="63" w16cid:durableId="2127262820">
    <w:abstractNumId w:val="39"/>
  </w:num>
  <w:num w:numId="64" w16cid:durableId="1351830671">
    <w:abstractNumId w:val="107"/>
  </w:num>
  <w:num w:numId="65" w16cid:durableId="213543316">
    <w:abstractNumId w:val="67"/>
  </w:num>
  <w:num w:numId="66" w16cid:durableId="735588814">
    <w:abstractNumId w:val="3"/>
  </w:num>
  <w:num w:numId="67" w16cid:durableId="1077482982">
    <w:abstractNumId w:val="28"/>
  </w:num>
  <w:num w:numId="68" w16cid:durableId="906114147">
    <w:abstractNumId w:val="59"/>
  </w:num>
  <w:num w:numId="69" w16cid:durableId="1301230971">
    <w:abstractNumId w:val="29"/>
  </w:num>
  <w:num w:numId="70" w16cid:durableId="338966213">
    <w:abstractNumId w:val="49"/>
  </w:num>
  <w:num w:numId="71" w16cid:durableId="641887911">
    <w:abstractNumId w:val="12"/>
  </w:num>
  <w:num w:numId="72" w16cid:durableId="498232073">
    <w:abstractNumId w:val="7"/>
  </w:num>
  <w:num w:numId="73" w16cid:durableId="1745302767">
    <w:abstractNumId w:val="71"/>
  </w:num>
  <w:num w:numId="74" w16cid:durableId="684016673">
    <w:abstractNumId w:val="2"/>
  </w:num>
  <w:num w:numId="75" w16cid:durableId="1137064759">
    <w:abstractNumId w:val="26"/>
  </w:num>
  <w:num w:numId="76" w16cid:durableId="2135899751">
    <w:abstractNumId w:val="89"/>
  </w:num>
  <w:num w:numId="77" w16cid:durableId="914824593">
    <w:abstractNumId w:val="22"/>
  </w:num>
  <w:num w:numId="78" w16cid:durableId="1321545542">
    <w:abstractNumId w:val="14"/>
  </w:num>
  <w:num w:numId="79" w16cid:durableId="325481553">
    <w:abstractNumId w:val="6"/>
  </w:num>
  <w:num w:numId="80" w16cid:durableId="1558082745">
    <w:abstractNumId w:val="73"/>
  </w:num>
  <w:num w:numId="81" w16cid:durableId="256334569">
    <w:abstractNumId w:val="36"/>
  </w:num>
  <w:num w:numId="82" w16cid:durableId="980697304">
    <w:abstractNumId w:val="8"/>
  </w:num>
  <w:num w:numId="83" w16cid:durableId="419444916">
    <w:abstractNumId w:val="34"/>
  </w:num>
  <w:num w:numId="84" w16cid:durableId="2030333162">
    <w:abstractNumId w:val="60"/>
  </w:num>
  <w:num w:numId="85" w16cid:durableId="943459554">
    <w:abstractNumId w:val="46"/>
  </w:num>
  <w:num w:numId="86" w16cid:durableId="79185223">
    <w:abstractNumId w:val="47"/>
  </w:num>
  <w:num w:numId="87" w16cid:durableId="1522277355">
    <w:abstractNumId w:val="21"/>
  </w:num>
  <w:num w:numId="88" w16cid:durableId="1184706732">
    <w:abstractNumId w:val="4"/>
  </w:num>
  <w:num w:numId="89" w16cid:durableId="1719433617">
    <w:abstractNumId w:val="83"/>
  </w:num>
  <w:num w:numId="90" w16cid:durableId="1217355698">
    <w:abstractNumId w:val="65"/>
  </w:num>
  <w:num w:numId="91" w16cid:durableId="1514537578">
    <w:abstractNumId w:val="16"/>
  </w:num>
  <w:num w:numId="92" w16cid:durableId="680281900">
    <w:abstractNumId w:val="81"/>
  </w:num>
  <w:num w:numId="93" w16cid:durableId="422190233">
    <w:abstractNumId w:val="72"/>
  </w:num>
  <w:num w:numId="94" w16cid:durableId="163326124">
    <w:abstractNumId w:val="56"/>
  </w:num>
  <w:num w:numId="95" w16cid:durableId="2135517116">
    <w:abstractNumId w:val="94"/>
  </w:num>
  <w:num w:numId="96" w16cid:durableId="1214804118">
    <w:abstractNumId w:val="109"/>
  </w:num>
  <w:num w:numId="97" w16cid:durableId="1128888278">
    <w:abstractNumId w:val="82"/>
  </w:num>
  <w:num w:numId="98" w16cid:durableId="1068111512">
    <w:abstractNumId w:val="97"/>
  </w:num>
  <w:num w:numId="99" w16cid:durableId="1091436977">
    <w:abstractNumId w:val="52"/>
  </w:num>
  <w:num w:numId="100" w16cid:durableId="1712026964">
    <w:abstractNumId w:val="55"/>
  </w:num>
  <w:num w:numId="101" w16cid:durableId="85734717">
    <w:abstractNumId w:val="66"/>
  </w:num>
  <w:num w:numId="102" w16cid:durableId="255939214">
    <w:abstractNumId w:val="20"/>
  </w:num>
  <w:num w:numId="103" w16cid:durableId="1349520835">
    <w:abstractNumId w:val="90"/>
  </w:num>
  <w:num w:numId="104" w16cid:durableId="722676392">
    <w:abstractNumId w:val="1"/>
  </w:num>
  <w:num w:numId="105" w16cid:durableId="1075513731">
    <w:abstractNumId w:val="58"/>
  </w:num>
  <w:num w:numId="106" w16cid:durableId="967661855">
    <w:abstractNumId w:val="37"/>
  </w:num>
  <w:num w:numId="107" w16cid:durableId="1294336626">
    <w:abstractNumId w:val="68"/>
  </w:num>
  <w:num w:numId="108" w16cid:durableId="28796254">
    <w:abstractNumId w:val="57"/>
  </w:num>
  <w:num w:numId="109" w16cid:durableId="1386753909">
    <w:abstractNumId w:val="31"/>
  </w:num>
  <w:num w:numId="110" w16cid:durableId="737824016">
    <w:abstractNumId w:val="74"/>
  </w:num>
  <w:num w:numId="111" w16cid:durableId="1956020081">
    <w:abstractNumId w:val="19"/>
  </w:num>
  <w:num w:numId="112" w16cid:durableId="1865746624">
    <w:abstractNumId w:val="110"/>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5F2"/>
    <w:rsid w:val="00066FE2"/>
    <w:rsid w:val="001174C8"/>
    <w:rsid w:val="00162819"/>
    <w:rsid w:val="00181914"/>
    <w:rsid w:val="00322BA5"/>
    <w:rsid w:val="0036460F"/>
    <w:rsid w:val="003E3253"/>
    <w:rsid w:val="004D7E7B"/>
    <w:rsid w:val="005965DC"/>
    <w:rsid w:val="006126E7"/>
    <w:rsid w:val="00633F08"/>
    <w:rsid w:val="00644725"/>
    <w:rsid w:val="00755B67"/>
    <w:rsid w:val="0076711B"/>
    <w:rsid w:val="00791C9E"/>
    <w:rsid w:val="00792F6A"/>
    <w:rsid w:val="007E5567"/>
    <w:rsid w:val="008C45F2"/>
    <w:rsid w:val="00B40BFC"/>
    <w:rsid w:val="00BC60DE"/>
    <w:rsid w:val="00C6497D"/>
    <w:rsid w:val="00E941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C8EA"/>
  <w15:docId w15:val="{EF1B76D5-ECBB-4B6F-A308-75606DED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line="240" w:lineRule="auto"/>
      <w:outlineLvl w:val="0"/>
    </w:pPr>
    <w:rPr>
      <w:rFonts w:ascii="Cambria" w:eastAsia="Cambria" w:hAnsi="Cambria" w:cs="Cambria"/>
      <w:b/>
      <w:bCs/>
      <w:sz w:val="32"/>
      <w:szCs w:val="32"/>
    </w:rPr>
  </w:style>
  <w:style w:type="paragraph" w:styleId="Heading2">
    <w:name w:val="heading 2"/>
    <w:basedOn w:val="Normal"/>
    <w:next w:val="Normal"/>
    <w:pPr>
      <w:keepNext/>
      <w:spacing w:before="240" w:after="60" w:line="240" w:lineRule="auto"/>
      <w:outlineLvl w:val="1"/>
    </w:pPr>
    <w:rPr>
      <w:rFonts w:ascii="Arial" w:eastAsia="Arial" w:hAnsi="Arial" w:cs="Arial"/>
      <w:b/>
      <w:bCs/>
      <w:i/>
      <w:iCs/>
      <w:sz w:val="28"/>
      <w:szCs w:val="28"/>
    </w:rPr>
  </w:style>
  <w:style w:type="paragraph" w:styleId="Heading3">
    <w:name w:val="heading 3"/>
    <w:basedOn w:val="Normal"/>
    <w:next w:val="Normal"/>
    <w:pPr>
      <w:spacing w:line="240" w:lineRule="auto"/>
      <w:outlineLvl w:val="2"/>
    </w:pPr>
    <w:rPr>
      <w:rFonts w:ascii="Tahoma" w:eastAsia="Tahoma" w:hAnsi="Tahoma" w:cs="Tahoma"/>
      <w:b/>
      <w:bCs/>
      <w:color w:val="FFFFFF"/>
      <w:sz w:val="18"/>
      <w:szCs w:val="18"/>
    </w:rPr>
  </w:style>
  <w:style w:type="paragraph" w:styleId="Heading4">
    <w:name w:val="heading 4"/>
    <w:basedOn w:val="Normal"/>
    <w:next w:val="Normal"/>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before="240" w:after="60"/>
      <w:jc w:val="center"/>
    </w:pPr>
    <w:rPr>
      <w:b/>
      <w:bCs/>
      <w:u w:val="single"/>
    </w:rPr>
  </w:style>
  <w:style w:type="table" w:customStyle="1" w:styleId="TableNormal1">
    <w:name w:val="TableNormal"/>
    <w:tblPr>
      <w:tblCellMar>
        <w:top w:w="100" w:type="dxa"/>
        <w:left w:w="100" w:type="dxa"/>
        <w:bottom w:w="100" w:type="dxa"/>
        <w:right w:w="100" w:type="dxa"/>
      </w:tblCellMar>
    </w:tblPr>
  </w:style>
  <w:style w:type="character" w:customStyle="1" w:styleId="Titlu1Caracter">
    <w:name w:val="Titlu 1 Caracter"/>
    <w:basedOn w:val="DefaultParagraphFont"/>
    <w:uiPriority w:val="99"/>
    <w:locked/>
    <w:rsid w:val="00E921FC"/>
    <w:rPr>
      <w:rFonts w:ascii="Cambria" w:hAnsi="Cambria" w:cs="Cambria"/>
      <w:b/>
      <w:bCs/>
      <w:kern w:val="32"/>
      <w:sz w:val="32"/>
      <w:szCs w:val="32"/>
      <w:lang w:val="ro-RO" w:eastAsia="ro-RO"/>
    </w:rPr>
  </w:style>
  <w:style w:type="character" w:customStyle="1" w:styleId="Titlu2Caracter">
    <w:name w:val="Titlu 2 Caracter"/>
    <w:basedOn w:val="DefaultParagraphFont"/>
    <w:uiPriority w:val="99"/>
    <w:locked/>
    <w:rsid w:val="00E921FC"/>
    <w:rPr>
      <w:rFonts w:ascii="Arial" w:hAnsi="Arial" w:cs="Arial"/>
      <w:b/>
      <w:bCs/>
      <w:i/>
      <w:iCs/>
      <w:sz w:val="28"/>
      <w:szCs w:val="28"/>
      <w:lang w:val="ro-RO" w:eastAsia="ro-RO"/>
    </w:rPr>
  </w:style>
  <w:style w:type="character" w:customStyle="1" w:styleId="Titlu3Caracter">
    <w:name w:val="Titlu 3 Caracter"/>
    <w:basedOn w:val="DefaultParagraphFont"/>
    <w:uiPriority w:val="99"/>
    <w:locked/>
    <w:rsid w:val="00E921FC"/>
    <w:rPr>
      <w:rFonts w:ascii="Tahoma" w:hAnsi="Tahoma" w:cs="Tahoma"/>
      <w:b/>
      <w:bCs/>
      <w:color w:val="FFFFFF"/>
      <w:sz w:val="18"/>
      <w:szCs w:val="18"/>
    </w:rPr>
  </w:style>
  <w:style w:type="character" w:customStyle="1" w:styleId="Titlu4Caracter">
    <w:name w:val="Titlu 4 Caracter"/>
    <w:basedOn w:val="DefaultParagraphFont"/>
    <w:uiPriority w:val="99"/>
    <w:locked/>
    <w:rsid w:val="00E921FC"/>
    <w:rPr>
      <w:rFonts w:ascii="Times New Roman" w:hAnsi="Times New Roman" w:cs="Times New Roman"/>
      <w:b/>
      <w:bCs/>
      <w:sz w:val="28"/>
      <w:szCs w:val="28"/>
      <w:lang w:val="ro-RO" w:eastAsia="ro-RO"/>
    </w:rPr>
  </w:style>
  <w:style w:type="character" w:customStyle="1" w:styleId="Titlu5Caracter">
    <w:name w:val="Titlu 5 Caracter"/>
    <w:basedOn w:val="DefaultParagraphFont"/>
    <w:uiPriority w:val="99"/>
    <w:locked/>
    <w:rsid w:val="00E921FC"/>
    <w:rPr>
      <w:rFonts w:ascii="Times New Roman" w:hAnsi="Times New Roman" w:cs="Times New Roman"/>
      <w:b/>
      <w:bCs/>
      <w:i/>
      <w:iCs/>
      <w:sz w:val="26"/>
      <w:szCs w:val="26"/>
      <w:lang w:val="ro-RO" w:eastAsia="ro-RO"/>
    </w:rPr>
  </w:style>
  <w:style w:type="paragraph" w:styleId="Header">
    <w:name w:val="header"/>
    <w:basedOn w:val="Normal"/>
    <w:link w:val="HeaderChar"/>
    <w:uiPriority w:val="99"/>
    <w:unhideWhenUsed/>
    <w:rsid w:val="0007749F"/>
    <w:pPr>
      <w:tabs>
        <w:tab w:val="center" w:pos="4680"/>
        <w:tab w:val="right" w:pos="9360"/>
      </w:tabs>
      <w:spacing w:after="0" w:line="240" w:lineRule="auto"/>
    </w:pPr>
  </w:style>
  <w:style w:type="character" w:customStyle="1" w:styleId="HeaderChar">
    <w:name w:val="Header Char"/>
    <w:basedOn w:val="DefaultParagraphFont"/>
    <w:link w:val="Header"/>
    <w:uiPriority w:val="99"/>
    <w:qFormat/>
    <w:locked/>
    <w:rsid w:val="0007749F"/>
    <w:rPr>
      <w:rFonts w:cs="Times New Roman"/>
    </w:rPr>
  </w:style>
  <w:style w:type="paragraph" w:styleId="Footer">
    <w:name w:val="footer"/>
    <w:basedOn w:val="Normal"/>
    <w:link w:val="FooterChar"/>
    <w:uiPriority w:val="99"/>
    <w:unhideWhenUsed/>
    <w:rsid w:val="0007749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07749F"/>
    <w:rPr>
      <w:rFonts w:cs="Times New Roman"/>
    </w:rPr>
  </w:style>
  <w:style w:type="table" w:styleId="TableGrid">
    <w:name w:val="Table Grid"/>
    <w:basedOn w:val="TableNormal"/>
    <w:uiPriority w:val="39"/>
    <w:rsid w:val="00352AEA"/>
    <w:pPr>
      <w:spacing w:after="0" w:line="240" w:lineRule="auto"/>
    </w:pPr>
    <w:rPr>
      <w:rFonts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723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7231A"/>
    <w:rPr>
      <w:rFonts w:ascii="Tahoma" w:hAnsi="Tahoma" w:cs="Tahoma"/>
      <w:sz w:val="16"/>
      <w:szCs w:val="16"/>
    </w:rPr>
  </w:style>
  <w:style w:type="paragraph" w:styleId="ListParagraph">
    <w:name w:val="List Paragraph"/>
    <w:basedOn w:val="Normal"/>
    <w:uiPriority w:val="34"/>
    <w:qFormat/>
    <w:rsid w:val="00036D34"/>
    <w:pPr>
      <w:ind w:left="720"/>
      <w:contextualSpacing/>
    </w:pPr>
  </w:style>
  <w:style w:type="table" w:customStyle="1" w:styleId="LightShading-Accent11">
    <w:name w:val="Light Shading - Accent 11"/>
    <w:basedOn w:val="TableNormal"/>
    <w:uiPriority w:val="60"/>
    <w:rsid w:val="00A11572"/>
    <w:pPr>
      <w:spacing w:after="0" w:line="240" w:lineRule="auto"/>
    </w:pPr>
    <w:rPr>
      <w:rFonts w:cs="Times New Roman"/>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customStyle="1" w:styleId="LightList-Accent11">
    <w:name w:val="Light List - Accent 11"/>
    <w:basedOn w:val="TableNormal"/>
    <w:uiPriority w:val="61"/>
    <w:rsid w:val="00C06BCE"/>
    <w:pPr>
      <w:spacing w:after="0" w:line="240" w:lineRule="auto"/>
    </w:pPr>
    <w:rPr>
      <w:rFonts w:cs="Times New Roman"/>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FootnoteText">
    <w:name w:val="footnote text"/>
    <w:basedOn w:val="Normal"/>
    <w:link w:val="FootnoteTextChar"/>
    <w:uiPriority w:val="99"/>
    <w:semiHidden/>
    <w:unhideWhenUsed/>
    <w:rsid w:val="00780312"/>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80312"/>
    <w:rPr>
      <w:rFonts w:cs="Times New Roman"/>
      <w:sz w:val="20"/>
      <w:szCs w:val="20"/>
    </w:rPr>
  </w:style>
  <w:style w:type="character" w:styleId="FootnoteReference">
    <w:name w:val="footnote reference"/>
    <w:basedOn w:val="DefaultParagraphFont"/>
    <w:uiPriority w:val="99"/>
    <w:semiHidden/>
    <w:unhideWhenUsed/>
    <w:rsid w:val="00780312"/>
    <w:rPr>
      <w:rFonts w:cs="Times New Roman"/>
      <w:vertAlign w:val="superscript"/>
    </w:rPr>
  </w:style>
  <w:style w:type="paragraph" w:customStyle="1" w:styleId="Default">
    <w:name w:val="Default"/>
    <w:rsid w:val="0034122F"/>
    <w:pPr>
      <w:widowControl w:val="0"/>
      <w:autoSpaceDE w:val="0"/>
      <w:autoSpaceDN w:val="0"/>
      <w:adjustRightInd w:val="0"/>
      <w:spacing w:after="0" w:line="240" w:lineRule="auto"/>
    </w:pPr>
    <w:rPr>
      <w:rFonts w:ascii="Arial" w:hAnsi="Arial" w:cs="Arial"/>
      <w:color w:val="000000"/>
      <w:sz w:val="24"/>
      <w:szCs w:val="24"/>
      <w:lang w:val="en-US"/>
    </w:rPr>
  </w:style>
  <w:style w:type="paragraph" w:customStyle="1" w:styleId="CM12">
    <w:name w:val="CM12"/>
    <w:basedOn w:val="Default"/>
    <w:next w:val="Default"/>
    <w:uiPriority w:val="99"/>
    <w:rsid w:val="00472604"/>
    <w:rPr>
      <w:color w:val="auto"/>
    </w:rPr>
  </w:style>
  <w:style w:type="character" w:customStyle="1" w:styleId="l5tlu">
    <w:name w:val="l5tlu"/>
    <w:basedOn w:val="DefaultParagraphFont"/>
    <w:rsid w:val="00472604"/>
    <w:rPr>
      <w:rFonts w:cs="Times New Roman"/>
    </w:rPr>
  </w:style>
  <w:style w:type="character" w:styleId="Hyperlink">
    <w:name w:val="Hyperlink"/>
    <w:basedOn w:val="DefaultParagraphFont"/>
    <w:uiPriority w:val="99"/>
    <w:rsid w:val="00472604"/>
    <w:rPr>
      <w:rFonts w:cs="Times New Roman"/>
      <w:color w:val="0000FF"/>
      <w:u w:val="single"/>
    </w:rPr>
  </w:style>
  <w:style w:type="character" w:styleId="Strong">
    <w:name w:val="Strong"/>
    <w:basedOn w:val="DefaultParagraphFont"/>
    <w:uiPriority w:val="22"/>
    <w:qFormat/>
    <w:rsid w:val="00472604"/>
    <w:rPr>
      <w:rFonts w:cs="Times New Roman"/>
      <w:b/>
      <w:bCs/>
    </w:rPr>
  </w:style>
  <w:style w:type="character" w:styleId="Emphasis">
    <w:name w:val="Emphasis"/>
    <w:basedOn w:val="DefaultParagraphFont"/>
    <w:uiPriority w:val="20"/>
    <w:qFormat/>
    <w:rsid w:val="00472604"/>
    <w:rPr>
      <w:rFonts w:cs="Times New Roman"/>
      <w:i/>
      <w:iCs/>
    </w:rPr>
  </w:style>
  <w:style w:type="paragraph" w:customStyle="1" w:styleId="CM1">
    <w:name w:val="CM1"/>
    <w:basedOn w:val="Default"/>
    <w:next w:val="Default"/>
    <w:uiPriority w:val="99"/>
    <w:rsid w:val="00472604"/>
    <w:pPr>
      <w:spacing w:line="208" w:lineRule="atLeast"/>
    </w:pPr>
    <w:rPr>
      <w:color w:val="auto"/>
    </w:rPr>
  </w:style>
  <w:style w:type="paragraph" w:customStyle="1" w:styleId="CM2">
    <w:name w:val="CM2"/>
    <w:basedOn w:val="Default"/>
    <w:next w:val="Default"/>
    <w:uiPriority w:val="99"/>
    <w:rsid w:val="00472604"/>
    <w:pPr>
      <w:spacing w:line="211" w:lineRule="atLeast"/>
    </w:pPr>
    <w:rPr>
      <w:color w:val="auto"/>
    </w:rPr>
  </w:style>
  <w:style w:type="character" w:customStyle="1" w:styleId="style41">
    <w:name w:val="style41"/>
    <w:basedOn w:val="DefaultParagraphFont"/>
    <w:uiPriority w:val="99"/>
    <w:rsid w:val="00472604"/>
    <w:rPr>
      <w:rFonts w:ascii="Verdana" w:hAnsi="Verdana" w:cs="Times New Roman"/>
      <w:sz w:val="18"/>
      <w:szCs w:val="18"/>
    </w:rPr>
  </w:style>
  <w:style w:type="paragraph" w:styleId="CommentText">
    <w:name w:val="annotation text"/>
    <w:basedOn w:val="Normal"/>
    <w:link w:val="CommentTextChar"/>
    <w:uiPriority w:val="99"/>
    <w:unhideWhenUsed/>
    <w:rsid w:val="00472604"/>
    <w:pPr>
      <w:spacing w:after="0" w:line="240" w:lineRule="auto"/>
    </w:pPr>
    <w:rPr>
      <w:rFonts w:ascii="Times New Roman" w:hAnsi="Times New Roman"/>
      <w:sz w:val="20"/>
      <w:szCs w:val="20"/>
      <w:lang w:val="ro-RO"/>
    </w:rPr>
  </w:style>
  <w:style w:type="character" w:customStyle="1" w:styleId="CommentTextChar">
    <w:name w:val="Comment Text Char"/>
    <w:basedOn w:val="DefaultParagraphFont"/>
    <w:link w:val="CommentText"/>
    <w:uiPriority w:val="99"/>
    <w:locked/>
    <w:rsid w:val="00472604"/>
    <w:rPr>
      <w:rFonts w:ascii="Times New Roman" w:hAnsi="Times New Roman" w:cs="Times New Roman"/>
      <w:sz w:val="20"/>
      <w:szCs w:val="20"/>
      <w:lang w:val="ro-RO" w:eastAsia="ro-RO"/>
    </w:rPr>
  </w:style>
  <w:style w:type="character" w:customStyle="1" w:styleId="l5def2">
    <w:name w:val="l5def2"/>
    <w:basedOn w:val="DefaultParagraphFont"/>
    <w:rsid w:val="00472604"/>
    <w:rPr>
      <w:rFonts w:ascii="Arial" w:hAnsi="Arial" w:cs="Arial"/>
      <w:color w:val="000000"/>
      <w:sz w:val="26"/>
      <w:szCs w:val="26"/>
    </w:rPr>
  </w:style>
  <w:style w:type="character" w:customStyle="1" w:styleId="l5tlu1">
    <w:name w:val="l5tlu1"/>
    <w:basedOn w:val="DefaultParagraphFont"/>
    <w:rsid w:val="00472604"/>
    <w:rPr>
      <w:rFonts w:cs="Times New Roman"/>
      <w:b/>
      <w:bCs/>
      <w:color w:val="000000"/>
      <w:sz w:val="32"/>
      <w:szCs w:val="32"/>
    </w:rPr>
  </w:style>
  <w:style w:type="character" w:customStyle="1" w:styleId="autor">
    <w:name w:val="autor"/>
    <w:basedOn w:val="DefaultParagraphFont"/>
    <w:uiPriority w:val="99"/>
    <w:rsid w:val="00E921FC"/>
    <w:rPr>
      <w:rFonts w:cs="Times New Roman"/>
    </w:rPr>
  </w:style>
  <w:style w:type="character" w:styleId="PageNumber">
    <w:name w:val="page number"/>
    <w:basedOn w:val="DefaultParagraphFont"/>
    <w:uiPriority w:val="99"/>
    <w:rsid w:val="00E921FC"/>
    <w:rPr>
      <w:rFonts w:cs="Times New Roman"/>
    </w:rPr>
  </w:style>
  <w:style w:type="paragraph" w:styleId="NormalWeb">
    <w:name w:val="Normal (Web)"/>
    <w:basedOn w:val="Normal"/>
    <w:uiPriority w:val="99"/>
    <w:rsid w:val="00E921FC"/>
    <w:pPr>
      <w:spacing w:before="100" w:beforeAutospacing="1" w:after="100" w:afterAutospacing="1" w:line="240" w:lineRule="auto"/>
    </w:pPr>
    <w:rPr>
      <w:rFonts w:ascii="Times New Roman" w:hAnsi="Times New Roman"/>
      <w:sz w:val="24"/>
      <w:szCs w:val="24"/>
    </w:rPr>
  </w:style>
  <w:style w:type="character" w:customStyle="1" w:styleId="articol">
    <w:name w:val="articol"/>
    <w:basedOn w:val="DefaultParagraphFont"/>
    <w:uiPriority w:val="99"/>
    <w:rsid w:val="00E921FC"/>
    <w:rPr>
      <w:rFonts w:cs="Times New Roman"/>
    </w:rPr>
  </w:style>
  <w:style w:type="character" w:customStyle="1" w:styleId="alineat">
    <w:name w:val="alineat"/>
    <w:basedOn w:val="DefaultParagraphFont"/>
    <w:uiPriority w:val="99"/>
    <w:rsid w:val="00E921FC"/>
    <w:rPr>
      <w:rFonts w:cs="Times New Roman"/>
    </w:rPr>
  </w:style>
  <w:style w:type="character" w:customStyle="1" w:styleId="litera">
    <w:name w:val="litera"/>
    <w:basedOn w:val="DefaultParagraphFont"/>
    <w:uiPriority w:val="99"/>
    <w:rsid w:val="00E921FC"/>
    <w:rPr>
      <w:rFonts w:cs="Times New Roman"/>
    </w:rPr>
  </w:style>
  <w:style w:type="character" w:customStyle="1" w:styleId="preambul">
    <w:name w:val="preambul"/>
    <w:basedOn w:val="DefaultParagraphFont"/>
    <w:uiPriority w:val="99"/>
    <w:rsid w:val="00E921FC"/>
    <w:rPr>
      <w:rFonts w:cs="Times New Roman"/>
    </w:rPr>
  </w:style>
  <w:style w:type="character" w:customStyle="1" w:styleId="punct">
    <w:name w:val="punct"/>
    <w:basedOn w:val="DefaultParagraphFont"/>
    <w:uiPriority w:val="99"/>
    <w:rsid w:val="00E921FC"/>
    <w:rPr>
      <w:rFonts w:cs="Times New Roman"/>
    </w:rPr>
  </w:style>
  <w:style w:type="character" w:customStyle="1" w:styleId="paragraf">
    <w:name w:val="paragraf"/>
    <w:basedOn w:val="DefaultParagraphFont"/>
    <w:uiPriority w:val="99"/>
    <w:rsid w:val="00E921FC"/>
    <w:rPr>
      <w:rFonts w:cs="Times New Roman"/>
    </w:rPr>
  </w:style>
  <w:style w:type="character" w:customStyle="1" w:styleId="searchidx2">
    <w:name w:val="search_idx_2"/>
    <w:basedOn w:val="DefaultParagraphFont"/>
    <w:uiPriority w:val="99"/>
    <w:rsid w:val="00E921FC"/>
    <w:rPr>
      <w:rFonts w:cs="Times New Roman"/>
    </w:rPr>
  </w:style>
  <w:style w:type="character" w:customStyle="1" w:styleId="searchidx0">
    <w:name w:val="search_idx_0"/>
    <w:basedOn w:val="DefaultParagraphFont"/>
    <w:uiPriority w:val="99"/>
    <w:rsid w:val="00E921FC"/>
    <w:rPr>
      <w:rFonts w:cs="Times New Roman"/>
    </w:rPr>
  </w:style>
  <w:style w:type="character" w:customStyle="1" w:styleId="searchidx1">
    <w:name w:val="search_idx_1"/>
    <w:basedOn w:val="DefaultParagraphFont"/>
    <w:uiPriority w:val="99"/>
    <w:rsid w:val="00E921FC"/>
    <w:rPr>
      <w:rFonts w:cs="Times New Roman"/>
    </w:rPr>
  </w:style>
  <w:style w:type="character" w:customStyle="1" w:styleId="tabel">
    <w:name w:val="tabel"/>
    <w:basedOn w:val="DefaultParagraphFont"/>
    <w:uiPriority w:val="99"/>
    <w:rsid w:val="00E921FC"/>
    <w:rPr>
      <w:rFonts w:cs="Times New Roman"/>
    </w:rPr>
  </w:style>
  <w:style w:type="paragraph" w:styleId="HTMLPreformatted">
    <w:name w:val="HTML Preformatted"/>
    <w:basedOn w:val="Normal"/>
    <w:link w:val="HTMLPreformattedChar"/>
    <w:uiPriority w:val="99"/>
    <w:rsid w:val="00E92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E921FC"/>
    <w:rPr>
      <w:rFonts w:ascii="Courier New" w:hAnsi="Courier New" w:cs="Courier New"/>
      <w:sz w:val="20"/>
      <w:szCs w:val="20"/>
    </w:rPr>
  </w:style>
  <w:style w:type="paragraph" w:styleId="NoSpacing">
    <w:name w:val="No Spacing"/>
    <w:uiPriority w:val="1"/>
    <w:qFormat/>
    <w:rsid w:val="00E921FC"/>
    <w:pPr>
      <w:spacing w:after="0" w:line="240" w:lineRule="auto"/>
    </w:pPr>
    <w:rPr>
      <w:rFonts w:ascii="Tahoma" w:eastAsia="MS Mincho" w:hAnsi="Tahoma" w:cs="Times New Roman"/>
      <w:sz w:val="28"/>
      <w:lang w:val="en-US"/>
    </w:rPr>
  </w:style>
  <w:style w:type="character" w:customStyle="1" w:styleId="TitluCaracter">
    <w:name w:val="Titlu Caracter"/>
    <w:basedOn w:val="DefaultParagraphFont"/>
    <w:uiPriority w:val="99"/>
    <w:locked/>
    <w:rsid w:val="00E921FC"/>
    <w:rPr>
      <w:rFonts w:ascii="Calibri" w:hAnsi="Calibri" w:cs="Times New Roman"/>
      <w:b/>
      <w:bCs/>
      <w:kern w:val="28"/>
      <w:sz w:val="32"/>
      <w:szCs w:val="32"/>
      <w:u w:val="single"/>
    </w:rPr>
  </w:style>
  <w:style w:type="character" w:customStyle="1" w:styleId="SubtitluCaracter">
    <w:name w:val="Subtitlu Caracter"/>
    <w:basedOn w:val="DefaultParagraphFont"/>
    <w:uiPriority w:val="99"/>
    <w:locked/>
    <w:rsid w:val="00E921FC"/>
    <w:rPr>
      <w:rFonts w:ascii="Georgia" w:hAnsi="Georgia" w:cs="Times New Roman"/>
      <w:outline/>
      <w:color w:val="365F91"/>
      <w:sz w:val="24"/>
      <w:szCs w:val="24"/>
      <w14:textOutline w14:w="9525" w14:cap="flat" w14:cmpd="sng" w14:algn="ctr">
        <w14:solidFill>
          <w14:srgbClr w14:val="365F91"/>
        </w14:solidFill>
        <w14:prstDash w14:val="solid"/>
        <w14:round/>
      </w14:textOutline>
      <w14:textFill>
        <w14:noFill/>
      </w14:textFill>
    </w:rPr>
  </w:style>
  <w:style w:type="paragraph" w:customStyle="1" w:styleId="CM3">
    <w:name w:val="CM3"/>
    <w:basedOn w:val="Default"/>
    <w:next w:val="Default"/>
    <w:uiPriority w:val="99"/>
    <w:rsid w:val="00E921FC"/>
    <w:pPr>
      <w:spacing w:line="208" w:lineRule="atLeast"/>
    </w:pPr>
    <w:rPr>
      <w:color w:val="auto"/>
    </w:rPr>
  </w:style>
  <w:style w:type="paragraph" w:customStyle="1" w:styleId="CM4">
    <w:name w:val="CM4"/>
    <w:basedOn w:val="Default"/>
    <w:next w:val="Default"/>
    <w:uiPriority w:val="99"/>
    <w:rsid w:val="00E921FC"/>
    <w:pPr>
      <w:spacing w:line="211" w:lineRule="atLeast"/>
    </w:pPr>
    <w:rPr>
      <w:color w:val="auto"/>
    </w:rPr>
  </w:style>
  <w:style w:type="paragraph" w:customStyle="1" w:styleId="CM5">
    <w:name w:val="CM5"/>
    <w:basedOn w:val="Default"/>
    <w:next w:val="Default"/>
    <w:uiPriority w:val="99"/>
    <w:rsid w:val="00E921FC"/>
    <w:rPr>
      <w:color w:val="auto"/>
    </w:rPr>
  </w:style>
  <w:style w:type="paragraph" w:customStyle="1" w:styleId="CM6">
    <w:name w:val="CM6"/>
    <w:basedOn w:val="Default"/>
    <w:next w:val="Default"/>
    <w:uiPriority w:val="99"/>
    <w:rsid w:val="00E921FC"/>
    <w:rPr>
      <w:color w:val="auto"/>
    </w:rPr>
  </w:style>
  <w:style w:type="paragraph" w:customStyle="1" w:styleId="CM13">
    <w:name w:val="CM13"/>
    <w:basedOn w:val="Default"/>
    <w:next w:val="Default"/>
    <w:uiPriority w:val="99"/>
    <w:rsid w:val="00E921FC"/>
    <w:rPr>
      <w:color w:val="auto"/>
    </w:rPr>
  </w:style>
  <w:style w:type="paragraph" w:customStyle="1" w:styleId="CM7">
    <w:name w:val="CM7"/>
    <w:basedOn w:val="Default"/>
    <w:next w:val="Default"/>
    <w:uiPriority w:val="99"/>
    <w:rsid w:val="00E921FC"/>
    <w:pPr>
      <w:spacing w:line="211" w:lineRule="atLeast"/>
    </w:pPr>
    <w:rPr>
      <w:color w:val="auto"/>
    </w:rPr>
  </w:style>
  <w:style w:type="paragraph" w:customStyle="1" w:styleId="CM14">
    <w:name w:val="CM14"/>
    <w:basedOn w:val="Default"/>
    <w:next w:val="Default"/>
    <w:uiPriority w:val="99"/>
    <w:rsid w:val="00E921FC"/>
    <w:rPr>
      <w:color w:val="auto"/>
    </w:rPr>
  </w:style>
  <w:style w:type="paragraph" w:customStyle="1" w:styleId="CM8">
    <w:name w:val="CM8"/>
    <w:basedOn w:val="Default"/>
    <w:next w:val="Default"/>
    <w:uiPriority w:val="99"/>
    <w:rsid w:val="00E921FC"/>
    <w:pPr>
      <w:spacing w:line="213" w:lineRule="atLeast"/>
    </w:pPr>
    <w:rPr>
      <w:color w:val="auto"/>
    </w:rPr>
  </w:style>
  <w:style w:type="paragraph" w:customStyle="1" w:styleId="CM9">
    <w:name w:val="CM9"/>
    <w:basedOn w:val="Default"/>
    <w:next w:val="Default"/>
    <w:uiPriority w:val="99"/>
    <w:rsid w:val="00E921FC"/>
    <w:pPr>
      <w:spacing w:line="211" w:lineRule="atLeast"/>
    </w:pPr>
    <w:rPr>
      <w:color w:val="auto"/>
    </w:rPr>
  </w:style>
  <w:style w:type="paragraph" w:customStyle="1" w:styleId="CM10">
    <w:name w:val="CM10"/>
    <w:basedOn w:val="Default"/>
    <w:next w:val="Default"/>
    <w:uiPriority w:val="99"/>
    <w:rsid w:val="00E921FC"/>
    <w:pPr>
      <w:spacing w:line="208" w:lineRule="atLeast"/>
    </w:pPr>
    <w:rPr>
      <w:color w:val="auto"/>
    </w:rPr>
  </w:style>
  <w:style w:type="paragraph" w:customStyle="1" w:styleId="CM11">
    <w:name w:val="CM11"/>
    <w:basedOn w:val="Default"/>
    <w:next w:val="Default"/>
    <w:uiPriority w:val="99"/>
    <w:rsid w:val="00E921FC"/>
    <w:pPr>
      <w:spacing w:line="216" w:lineRule="atLeast"/>
    </w:pPr>
    <w:rPr>
      <w:color w:val="auto"/>
    </w:rPr>
  </w:style>
  <w:style w:type="character" w:customStyle="1" w:styleId="apple-converted-space">
    <w:name w:val="apple-converted-space"/>
    <w:basedOn w:val="DefaultParagraphFont"/>
    <w:rsid w:val="00E921FC"/>
    <w:rPr>
      <w:rFonts w:cs="Times New Roman"/>
    </w:rPr>
  </w:style>
  <w:style w:type="character" w:customStyle="1" w:styleId="alineat1">
    <w:name w:val="alineat1"/>
    <w:basedOn w:val="DefaultParagraphFont"/>
    <w:uiPriority w:val="99"/>
    <w:rsid w:val="00E921FC"/>
    <w:rPr>
      <w:rFonts w:cs="Times New Roman"/>
      <w:b/>
      <w:bCs/>
      <w:color w:val="000000"/>
    </w:rPr>
  </w:style>
  <w:style w:type="character" w:customStyle="1" w:styleId="CharChar1">
    <w:name w:val="Char Char1"/>
    <w:uiPriority w:val="99"/>
    <w:rsid w:val="00E921FC"/>
    <w:rPr>
      <w:rFonts w:ascii="Times New Roman" w:hAnsi="Times New Roman"/>
      <w:b/>
      <w:kern w:val="32"/>
      <w:sz w:val="32"/>
    </w:rPr>
  </w:style>
  <w:style w:type="character" w:customStyle="1" w:styleId="CharChar">
    <w:name w:val="Char Char"/>
    <w:uiPriority w:val="99"/>
    <w:rsid w:val="00E921FC"/>
    <w:rPr>
      <w:rFonts w:ascii="Times New Roman" w:hAnsi="Times New Roman"/>
      <w:b/>
      <w:sz w:val="28"/>
    </w:rPr>
  </w:style>
  <w:style w:type="character" w:styleId="CommentReference">
    <w:name w:val="annotation reference"/>
    <w:basedOn w:val="DefaultParagraphFont"/>
    <w:uiPriority w:val="99"/>
    <w:semiHidden/>
    <w:unhideWhenUsed/>
    <w:rsid w:val="00E921FC"/>
    <w:rPr>
      <w:rFonts w:cs="Times New Roman"/>
      <w:sz w:val="16"/>
      <w:szCs w:val="16"/>
    </w:rPr>
  </w:style>
  <w:style w:type="paragraph" w:styleId="CommentSubject">
    <w:name w:val="annotation subject"/>
    <w:basedOn w:val="CommentText"/>
    <w:next w:val="CommentText"/>
    <w:link w:val="CommentSubjectChar"/>
    <w:uiPriority w:val="99"/>
    <w:semiHidden/>
    <w:unhideWhenUsed/>
    <w:rsid w:val="00E921FC"/>
    <w:rPr>
      <w:b/>
      <w:bCs/>
    </w:rPr>
  </w:style>
  <w:style w:type="character" w:customStyle="1" w:styleId="CommentSubjectChar">
    <w:name w:val="Comment Subject Char"/>
    <w:basedOn w:val="CommentTextChar"/>
    <w:link w:val="CommentSubject"/>
    <w:uiPriority w:val="99"/>
    <w:semiHidden/>
    <w:locked/>
    <w:rsid w:val="00E921FC"/>
    <w:rPr>
      <w:rFonts w:ascii="Times New Roman" w:hAnsi="Times New Roman" w:cs="Times New Roman"/>
      <w:b/>
      <w:bCs/>
      <w:sz w:val="20"/>
      <w:szCs w:val="20"/>
      <w:lang w:val="ro-RO" w:eastAsia="ro-RO"/>
    </w:rPr>
  </w:style>
  <w:style w:type="character" w:customStyle="1" w:styleId="l5def">
    <w:name w:val="l5def"/>
    <w:basedOn w:val="DefaultParagraphFont"/>
    <w:rsid w:val="00E921FC"/>
    <w:rPr>
      <w:rFonts w:cs="Times New Roman"/>
    </w:rPr>
  </w:style>
  <w:style w:type="paragraph" w:styleId="Revision">
    <w:name w:val="Revision"/>
    <w:hidden/>
    <w:uiPriority w:val="99"/>
    <w:semiHidden/>
    <w:rsid w:val="00B373D4"/>
    <w:pPr>
      <w:spacing w:after="0" w:line="240" w:lineRule="auto"/>
    </w:pPr>
    <w:rPr>
      <w:rFonts w:cs="Times New Roman"/>
      <w:lang w:val="en-US"/>
    </w:rPr>
  </w:style>
  <w:style w:type="character" w:customStyle="1" w:styleId="l5prm1">
    <w:name w:val="l5prm1"/>
    <w:rsid w:val="00773323"/>
    <w:rPr>
      <w:i/>
      <w:color w:val="000000"/>
      <w:sz w:val="26"/>
    </w:rPr>
  </w:style>
  <w:style w:type="character" w:customStyle="1" w:styleId="l5def1">
    <w:name w:val="l5def1"/>
    <w:rsid w:val="00773323"/>
    <w:rPr>
      <w:rFonts w:ascii="Arial" w:hAnsi="Arial"/>
      <w:color w:val="000000"/>
      <w:sz w:val="26"/>
    </w:rPr>
  </w:style>
  <w:style w:type="paragraph" w:styleId="BodyText">
    <w:name w:val="Body Text"/>
    <w:basedOn w:val="Normal"/>
    <w:link w:val="BodyTextChar"/>
    <w:uiPriority w:val="1"/>
    <w:qFormat/>
    <w:rsid w:val="00E2089D"/>
    <w:pPr>
      <w:widowControl w:val="0"/>
      <w:spacing w:after="0" w:line="240" w:lineRule="auto"/>
      <w:ind w:left="960" w:hanging="360"/>
    </w:pPr>
    <w:rPr>
      <w:rFonts w:ascii="Times New Roman" w:hAnsi="Times New Roman"/>
      <w:u w:val="single"/>
    </w:rPr>
  </w:style>
  <w:style w:type="character" w:customStyle="1" w:styleId="BodyTextChar">
    <w:name w:val="Body Text Char"/>
    <w:basedOn w:val="DefaultParagraphFont"/>
    <w:link w:val="BodyText"/>
    <w:uiPriority w:val="1"/>
    <w:locked/>
    <w:rsid w:val="00E2089D"/>
    <w:rPr>
      <w:rFonts w:ascii="Times New Roman" w:hAnsi="Times New Roman" w:cs="Times New Roman"/>
      <w:u w:val="single"/>
    </w:rPr>
  </w:style>
  <w:style w:type="character" w:styleId="FollowedHyperlink">
    <w:name w:val="FollowedHyperlink"/>
    <w:basedOn w:val="DefaultParagraphFont"/>
    <w:uiPriority w:val="99"/>
    <w:rsid w:val="00EB05A7"/>
    <w:rPr>
      <w:color w:val="800080" w:themeColor="followedHyperlink"/>
      <w:u w:val="single"/>
    </w:rPr>
  </w:style>
  <w:style w:type="character" w:customStyle="1" w:styleId="UnresolvedMention1">
    <w:name w:val="Unresolved Mention1"/>
    <w:basedOn w:val="DefaultParagraphFont"/>
    <w:uiPriority w:val="99"/>
    <w:semiHidden/>
    <w:unhideWhenUsed/>
    <w:rsid w:val="00EB05A7"/>
    <w:rPr>
      <w:color w:val="605E5C"/>
      <w:shd w:val="clear" w:color="auto" w:fill="E1DFDD"/>
    </w:rPr>
  </w:style>
  <w:style w:type="numbering" w:customStyle="1" w:styleId="NoList1">
    <w:name w:val="No List1"/>
    <w:next w:val="NoList"/>
    <w:uiPriority w:val="99"/>
    <w:semiHidden/>
    <w:unhideWhenUsed/>
    <w:rsid w:val="004E35EF"/>
  </w:style>
  <w:style w:type="table" w:customStyle="1" w:styleId="TableGrid1">
    <w:name w:val="Table Grid1"/>
    <w:basedOn w:val="TableNormal"/>
    <w:next w:val="TableGrid"/>
    <w:uiPriority w:val="99"/>
    <w:rsid w:val="004E35EF"/>
    <w:pPr>
      <w:spacing w:after="0" w:line="240" w:lineRule="auto"/>
    </w:pPr>
    <w:rPr>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rsid w:val="004E35EF"/>
  </w:style>
  <w:style w:type="character" w:customStyle="1" w:styleId="il">
    <w:name w:val="il"/>
    <w:basedOn w:val="DefaultParagraphFont"/>
    <w:rsid w:val="004E35EF"/>
  </w:style>
  <w:style w:type="table" w:customStyle="1" w:styleId="LightShading-Accent111">
    <w:name w:val="Light Shading - Accent 111"/>
    <w:basedOn w:val="TableNormal"/>
    <w:uiPriority w:val="60"/>
    <w:rsid w:val="004E35EF"/>
    <w:pPr>
      <w:spacing w:after="0" w:line="240" w:lineRule="auto"/>
    </w:pPr>
    <w:rPr>
      <w:rFonts w:cs="Times New Roman"/>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customStyle="1" w:styleId="LightList-Accent111">
    <w:name w:val="Light List - Accent 111"/>
    <w:basedOn w:val="TableNormal"/>
    <w:uiPriority w:val="61"/>
    <w:rsid w:val="004E35EF"/>
    <w:pPr>
      <w:spacing w:after="0" w:line="240" w:lineRule="auto"/>
    </w:pPr>
    <w:rPr>
      <w:rFonts w:cs="Times New Roman"/>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msonormal0">
    <w:name w:val="msonormal"/>
    <w:basedOn w:val="Normal"/>
    <w:uiPriority w:val="99"/>
    <w:rsid w:val="004E35EF"/>
    <w:pPr>
      <w:spacing w:before="100" w:beforeAutospacing="1" w:after="100" w:afterAutospacing="1" w:line="240" w:lineRule="auto"/>
    </w:pPr>
    <w:rPr>
      <w:rFonts w:ascii="Times New Roman" w:hAnsi="Times New Roman"/>
      <w:sz w:val="24"/>
      <w:szCs w:val="24"/>
    </w:rPr>
  </w:style>
  <w:style w:type="table" w:customStyle="1" w:styleId="a">
    <w:basedOn w:val="TableNormal"/>
    <w:pPr>
      <w:spacing w:after="0" w:line="240" w:lineRule="auto"/>
    </w:pPr>
    <w:rPr>
      <w:color w:val="366091"/>
      <w:sz w:val="20"/>
      <w:szCs w:val="20"/>
    </w:rPr>
    <w:tblPr>
      <w:tblStyleRowBandSize w:val="1"/>
      <w:tblStyleColBandSize w:val="1"/>
    </w:tblPr>
    <w:tblStylePr w:type="firstRow">
      <w:pPr>
        <w:spacing w:before="0" w:after="0"/>
      </w:pPr>
      <w:rPr>
        <w:b/>
        <w:color w:val="FFFFFF"/>
      </w:rPr>
      <w:tblPr/>
      <w:tcPr>
        <w:shd w:val="clear" w:color="auto" w:fill="4F81BD"/>
      </w:tcPr>
    </w:tblStylePr>
    <w:tblStylePr w:type="lastRow">
      <w:pPr>
        <w:spacing w:before="0" w:after="0"/>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rPr>
      <w:color w:val="366091"/>
      <w:sz w:val="20"/>
      <w:szCs w:val="20"/>
    </w:rPr>
    <w:tblPr>
      <w:tblStyleRowBandSize w:val="1"/>
      <w:tblStyleColBandSize w:val="1"/>
    </w:tblPr>
    <w:tblStylePr w:type="firstRow">
      <w:pPr>
        <w:spacing w:before="0" w:after="0"/>
      </w:pPr>
      <w:rPr>
        <w:b/>
      </w:rPr>
      <w:tblPr/>
      <w:tcPr>
        <w:tcBorders>
          <w:top w:val="single" w:sz="8" w:space="0" w:color="4F81BD"/>
          <w:left w:val="nil"/>
          <w:bottom w:val="single" w:sz="8" w:space="0" w:color="4F81BD"/>
          <w:right w:val="nil"/>
          <w:insideH w:val="nil"/>
          <w:insideV w:val="nil"/>
        </w:tcBorders>
      </w:tcPr>
    </w:tblStylePr>
    <w:tblStylePr w:type="lastRow">
      <w:pPr>
        <w:spacing w:before="0" w:after="0"/>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UnresolvedMention2">
    <w:name w:val="Unresolved Mention2"/>
    <w:basedOn w:val="DefaultParagraphFont"/>
    <w:uiPriority w:val="99"/>
    <w:semiHidden/>
    <w:unhideWhenUsed/>
    <w:rsid w:val="00BC312D"/>
    <w:rPr>
      <w:color w:val="605E5C"/>
      <w:shd w:val="clear" w:color="auto" w:fill="E1DFDD"/>
    </w:rPr>
  </w:style>
  <w:style w:type="character" w:customStyle="1" w:styleId="UnresolvedMention3">
    <w:name w:val="Unresolved Mention3"/>
    <w:basedOn w:val="DefaultParagraphFont"/>
    <w:uiPriority w:val="99"/>
    <w:semiHidden/>
    <w:unhideWhenUsed/>
    <w:rsid w:val="001E6F98"/>
    <w:rPr>
      <w:color w:val="605E5C"/>
      <w:shd w:val="clear" w:color="auto" w:fill="E1DFDD"/>
    </w:rPr>
  </w:style>
  <w:style w:type="character" w:customStyle="1" w:styleId="UnresolvedMention4">
    <w:name w:val="Unresolved Mention4"/>
    <w:basedOn w:val="DefaultParagraphFont"/>
    <w:uiPriority w:val="99"/>
    <w:semiHidden/>
    <w:unhideWhenUsed/>
    <w:rsid w:val="00753BAE"/>
    <w:rPr>
      <w:color w:val="605E5C"/>
      <w:shd w:val="clear" w:color="auto" w:fill="E1DFDD"/>
    </w:rPr>
  </w:style>
  <w:style w:type="character" w:customStyle="1" w:styleId="BodyTextIndentChar">
    <w:name w:val="Body Text Indent Char"/>
    <w:basedOn w:val="DefaultParagraphFont"/>
    <w:link w:val="BodyTextIndent1"/>
    <w:uiPriority w:val="99"/>
    <w:qFormat/>
    <w:rsid w:val="00534A9A"/>
  </w:style>
  <w:style w:type="paragraph" w:customStyle="1" w:styleId="BodyTextIndent1">
    <w:name w:val="Body Text Indent1"/>
    <w:basedOn w:val="Normal"/>
    <w:link w:val="BodyTextIndentChar"/>
    <w:uiPriority w:val="99"/>
    <w:unhideWhenUsed/>
    <w:qFormat/>
    <w:rsid w:val="00534A9A"/>
    <w:pPr>
      <w:suppressAutoHyphens/>
      <w:spacing w:after="120"/>
      <w:ind w:left="360"/>
    </w:pPr>
    <w:rPr>
      <w:lang w:val="ro-RO"/>
    </w:rPr>
  </w:style>
  <w:style w:type="paragraph" w:styleId="BodyTextIndent2">
    <w:name w:val="Body Text Indent 2"/>
    <w:basedOn w:val="Normal"/>
    <w:link w:val="BodyTextIndent2Char"/>
    <w:uiPriority w:val="99"/>
    <w:unhideWhenUsed/>
    <w:rsid w:val="008D229B"/>
    <w:pPr>
      <w:spacing w:after="120" w:line="480" w:lineRule="auto"/>
      <w:ind w:left="283"/>
    </w:pPr>
  </w:style>
  <w:style w:type="character" w:customStyle="1" w:styleId="BodyTextIndent2Char">
    <w:name w:val="Body Text Indent 2 Char"/>
    <w:basedOn w:val="DefaultParagraphFont"/>
    <w:link w:val="BodyTextIndent2"/>
    <w:uiPriority w:val="99"/>
    <w:rsid w:val="008D229B"/>
    <w:rPr>
      <w:rFonts w:cs="Times New Roman"/>
      <w:lang w:val="en-US"/>
    </w:rPr>
  </w:style>
  <w:style w:type="paragraph" w:customStyle="1" w:styleId="WW-Default">
    <w:name w:val="WW-Default"/>
    <w:qFormat/>
    <w:rsid w:val="008D229B"/>
    <w:pPr>
      <w:suppressAutoHyphens/>
      <w:spacing w:after="0" w:line="240" w:lineRule="auto"/>
    </w:pPr>
    <w:rPr>
      <w:rFonts w:ascii="Times New Roman" w:eastAsia="Arial" w:hAnsi="Times New Roman" w:cs="Times New Roman"/>
      <w:color w:val="000000"/>
      <w:sz w:val="24"/>
      <w:szCs w:val="24"/>
      <w:lang w:val="en-US" w:eastAsia="ar-SA"/>
    </w:rPr>
  </w:style>
  <w:style w:type="paragraph" w:customStyle="1" w:styleId="western">
    <w:name w:val="western"/>
    <w:basedOn w:val="Normal"/>
    <w:rsid w:val="008D229B"/>
    <w:pPr>
      <w:spacing w:before="100" w:beforeAutospacing="1" w:after="142" w:line="288" w:lineRule="auto"/>
    </w:pPr>
    <w:rPr>
      <w:rFonts w:ascii="Liberation Serif" w:eastAsia="Times New Roman" w:hAnsi="Liberation Serif" w:cs="Liberation Serif"/>
      <w:color w:val="000000"/>
      <w:sz w:val="24"/>
      <w:szCs w:val="24"/>
      <w:lang w:val="en-GB" w:eastAsia="en-GB"/>
    </w:rPr>
  </w:style>
  <w:style w:type="table" w:customStyle="1" w:styleId="aa">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color w:val="FFFFFF"/>
      </w:rPr>
      <w:tblPr/>
      <w:tcPr>
        <w:shd w:val="clear" w:color="auto" w:fill="4F81BD"/>
      </w:tcPr>
    </w:tblStylePr>
    <w:tblStylePr w:type="lastRow">
      <w:pPr>
        <w:spacing w:before="0" w:after="0"/>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b">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c">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rPr>
      <w:tblPr/>
      <w:tcPr>
        <w:tcBorders>
          <w:top w:val="single" w:sz="8" w:space="0" w:color="4F81BD"/>
          <w:left w:val="nil"/>
          <w:bottom w:val="single" w:sz="8" w:space="0" w:color="4F81BD"/>
          <w:right w:val="nil"/>
          <w:insideH w:val="nil"/>
          <w:insideV w:val="nil"/>
        </w:tcBorders>
      </w:tcPr>
    </w:tblStylePr>
    <w:tblStylePr w:type="lastRow">
      <w:pPr>
        <w:spacing w:before="0" w:after="0"/>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f0">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1">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2">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3">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4">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5">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ubtitle">
    <w:name w:val="Subtitle"/>
    <w:basedOn w:val="Normal"/>
    <w:next w:val="Normal"/>
    <w:pPr>
      <w:spacing w:after="60"/>
    </w:pPr>
    <w:rPr>
      <w:rFonts w:ascii="Georgia" w:eastAsia="Georgia" w:hAnsi="Georgia" w:cs="Georgia"/>
      <w:color w:val="365F91"/>
      <w:sz w:val="32"/>
      <w:szCs w:val="32"/>
    </w:rPr>
  </w:style>
  <w:style w:type="table" w:customStyle="1" w:styleId="af6">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7">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8">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9">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a">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b">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667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FUC+3PcwGTXb0s7AoDZlDRzr8w==">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Eduard Jakabhazi</cp:lastModifiedBy>
  <cp:revision>2</cp:revision>
  <dcterms:created xsi:type="dcterms:W3CDTF">2026-09-22T06:14:00Z</dcterms:created>
  <dcterms:modified xsi:type="dcterms:W3CDTF">2026-09-22T06:14:00Z</dcterms:modified>
</cp:coreProperties>
</file>