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70A0" w14:textId="70A86968" w:rsidR="0094222A" w:rsidRPr="003D14F6" w:rsidRDefault="00BB020B" w:rsidP="00BB020B">
      <w:pPr>
        <w:tabs>
          <w:tab w:val="left" w:pos="2793"/>
          <w:tab w:val="right" w:pos="8287"/>
        </w:tabs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BB020B">
        <w:rPr>
          <w:rFonts w:ascii="Times New Roman" w:eastAsia="Times New Roman" w:hAnsi="Times New Roman"/>
          <w:b/>
          <w:sz w:val="48"/>
          <w:szCs w:val="48"/>
        </w:rPr>
        <w:t xml:space="preserve">     </w:t>
      </w:r>
      <w:r w:rsidRPr="003D14F6">
        <w:rPr>
          <w:rFonts w:ascii="Times New Roman" w:eastAsia="Times New Roman" w:hAnsi="Times New Roman"/>
          <w:b/>
          <w:sz w:val="48"/>
          <w:szCs w:val="48"/>
        </w:rPr>
        <w:t>2025-2026</w:t>
      </w:r>
      <w:r w:rsidRPr="003D14F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</w:t>
      </w:r>
      <w:proofErr w:type="spellStart"/>
      <w:r w:rsidR="0094222A" w:rsidRPr="003D14F6">
        <w:rPr>
          <w:rFonts w:ascii="Times New Roman" w:eastAsia="Times New Roman" w:hAnsi="Times New Roman"/>
          <w:b/>
          <w:sz w:val="24"/>
          <w:szCs w:val="24"/>
        </w:rPr>
        <w:t>Anexa</w:t>
      </w:r>
      <w:proofErr w:type="spellEnd"/>
      <w:r w:rsidR="0094222A" w:rsidRPr="003D14F6">
        <w:rPr>
          <w:rFonts w:ascii="Times New Roman" w:eastAsia="Times New Roman" w:hAnsi="Times New Roman"/>
          <w:b/>
          <w:sz w:val="24"/>
          <w:szCs w:val="24"/>
        </w:rPr>
        <w:t xml:space="preserve"> 2a</w:t>
      </w:r>
      <w:r w:rsidR="0094222A" w:rsidRPr="003D14F6">
        <w:rPr>
          <w:noProof/>
        </w:rPr>
        <w:drawing>
          <wp:anchor distT="0" distB="0" distL="0" distR="0" simplePos="0" relativeHeight="251659264" behindDoc="0" locked="0" layoutInCell="1" hidden="0" allowOverlap="1" wp14:anchorId="53119714" wp14:editId="10DB27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1437" cy="681437"/>
            <wp:effectExtent l="0" t="0" r="0" b="0"/>
            <wp:wrapSquare wrapText="bothSides" distT="0" distB="0" distL="0" distR="0"/>
            <wp:docPr id="96" name="image3.jpg" descr="A blue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jpg" descr="A blue and yellow 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437" cy="681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3FA2E9" w14:textId="77777777" w:rsidR="0094222A" w:rsidRPr="003D14F6" w:rsidRDefault="0094222A" w:rsidP="0094222A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3D14F6">
        <w:rPr>
          <w:rFonts w:ascii="Times New Roman" w:eastAsia="Times New Roman" w:hAnsi="Times New Roman"/>
          <w:color w:val="000000"/>
          <w:sz w:val="24"/>
          <w:szCs w:val="24"/>
        </w:rPr>
        <w:t>Avizat</w:t>
      </w:r>
      <w:proofErr w:type="spellEnd"/>
    </w:p>
    <w:p w14:paraId="6F5996FD" w14:textId="77777777" w:rsidR="0094222A" w:rsidRPr="003D14F6" w:rsidRDefault="0094222A" w:rsidP="0094222A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3D14F6">
        <w:rPr>
          <w:rFonts w:ascii="Times New Roman" w:eastAsia="Times New Roman" w:hAnsi="Times New Roman"/>
          <w:color w:val="000000"/>
          <w:sz w:val="24"/>
          <w:szCs w:val="24"/>
        </w:rPr>
        <w:t xml:space="preserve">Director de </w:t>
      </w:r>
      <w:proofErr w:type="spellStart"/>
      <w:r w:rsidRPr="003D14F6">
        <w:rPr>
          <w:rFonts w:ascii="Times New Roman" w:eastAsia="Times New Roman" w:hAnsi="Times New Roman"/>
          <w:color w:val="000000"/>
          <w:sz w:val="24"/>
          <w:szCs w:val="24"/>
        </w:rPr>
        <w:t>Departament</w:t>
      </w:r>
      <w:proofErr w:type="spellEnd"/>
    </w:p>
    <w:p w14:paraId="5B0259A6" w14:textId="77777777" w:rsidR="0094222A" w:rsidRPr="003D14F6" w:rsidRDefault="0094222A" w:rsidP="0094222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D14F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FIȘA DE OPȚIUNE PRIVIND </w:t>
      </w:r>
    </w:p>
    <w:p w14:paraId="04362B52" w14:textId="040F947F" w:rsidR="0094222A" w:rsidRPr="003D14F6" w:rsidRDefault="0094222A" w:rsidP="0094222A">
      <w:pPr>
        <w:pBdr>
          <w:top w:val="nil"/>
          <w:left w:val="nil"/>
          <w:bottom w:val="nil"/>
          <w:right w:val="nil"/>
          <w:between w:val="nil"/>
        </w:pBdr>
        <w:spacing w:after="120"/>
        <w:ind w:left="-340"/>
        <w:jc w:val="center"/>
        <w:rPr>
          <w:rFonts w:ascii="Times New Roman" w:eastAsia="Times New Roman" w:hAnsi="Times New Roman"/>
          <w:b/>
          <w:color w:val="000000"/>
        </w:rPr>
      </w:pPr>
      <w:r w:rsidRPr="003D14F6">
        <w:rPr>
          <w:rFonts w:ascii="Times New Roman" w:eastAsia="Times New Roman" w:hAnsi="Times New Roman"/>
          <w:b/>
          <w:color w:val="000000"/>
        </w:rPr>
        <w:t>COORDONATORUL LUCRĂRII DE LICENȚĂ / DISERTAȚIE</w:t>
      </w:r>
      <w:r w:rsidR="00BB020B" w:rsidRPr="003D14F6">
        <w:rPr>
          <w:rFonts w:ascii="Times New Roman" w:eastAsia="Times New Roman" w:hAnsi="Times New Roman"/>
          <w:b/>
          <w:color w:val="000000"/>
        </w:rPr>
        <w:t xml:space="preserve"> </w:t>
      </w:r>
    </w:p>
    <w:p w14:paraId="2D289F7D" w14:textId="77777777" w:rsidR="0094222A" w:rsidRPr="003D14F6" w:rsidRDefault="0094222A" w:rsidP="0094222A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0"/>
          <w:szCs w:val="20"/>
        </w:rPr>
      </w:pP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vederea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elaborării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lucrării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/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pentru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anul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universitar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..........................................., conform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Regulamentului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privind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organizarea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desfășurarea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examenelor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finalizare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a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studiilor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universitare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masterat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la Facultatea de Arte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Design</w:t>
      </w:r>
      <w:r w:rsidRPr="003D14F6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studentul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trebuie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opteze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pentru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cadrul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didactic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al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lucrării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/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baza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listei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coordonatorilor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a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tematicii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propuse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către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aceștia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pentru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fiecare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program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.</w:t>
      </w:r>
    </w:p>
    <w:p w14:paraId="0A7B48D1" w14:textId="7A5445B1" w:rsidR="0094222A" w:rsidRPr="003D14F6" w:rsidRDefault="003D14F6" w:rsidP="0094222A">
      <w:pPr>
        <w:spacing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Pregătirea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proiectelor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se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realizează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perioada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ultimului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an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studiu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sub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îndrumarea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unui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cadru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didactic-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Acesta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trebuie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fie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cadru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didactic titular UVT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sau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ocupe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o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funcție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didactică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pe o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perioadă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determnată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la UVT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sau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fie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cadru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didactic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asociat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anul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universitar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care are loc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examenul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finalizare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trebuie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dețină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titlul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științific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doctor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cel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puțin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gradul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didactic de lector,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pentru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ciclul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universitare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masterat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respectiv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cel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puțin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gradul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didactic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asistent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universitar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pentru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ciclul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universitare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trebuie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fi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desfășurat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activități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didactice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directe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(curs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sau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seminar) la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programul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la care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este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înscris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studentul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perioada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ciclului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său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.</w:t>
      </w:r>
      <w:r w:rsidRPr="003D14F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Decizia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privind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coordonarea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lucrării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baza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opțiunilor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exprimate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de student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aparține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cadrului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didactic,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urma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centralizării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a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prezentării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fișelor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opțiune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cadrul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specializării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către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94222A" w:rsidRPr="003D14F6">
        <w:rPr>
          <w:rFonts w:ascii="Times New Roman" w:eastAsia="Times New Roman" w:hAnsi="Times New Roman"/>
          <w:sz w:val="20"/>
          <w:szCs w:val="20"/>
        </w:rPr>
        <w:t>responsabilul</w:t>
      </w:r>
      <w:proofErr w:type="spellEnd"/>
      <w:r w:rsidR="0094222A" w:rsidRPr="003D14F6">
        <w:rPr>
          <w:rFonts w:ascii="Times New Roman" w:eastAsia="Times New Roman" w:hAnsi="Times New Roman"/>
          <w:sz w:val="20"/>
          <w:szCs w:val="20"/>
        </w:rPr>
        <w:t xml:space="preserve"> de program. </w:t>
      </w:r>
    </w:p>
    <w:p w14:paraId="36A53B90" w14:textId="77777777" w:rsidR="0094222A" w:rsidRPr="003D14F6" w:rsidRDefault="0094222A" w:rsidP="0094222A">
      <w:pPr>
        <w:spacing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Lucrările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sau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pot fi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cotutelă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(2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),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condițiile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în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care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tema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aleasă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impune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acest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lucru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. </w:t>
      </w:r>
    </w:p>
    <w:p w14:paraId="7BEAE1A5" w14:textId="77777777" w:rsidR="0094222A" w:rsidRPr="003D14F6" w:rsidRDefault="0094222A" w:rsidP="0094222A">
      <w:pPr>
        <w:spacing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3D14F6">
        <w:rPr>
          <w:rFonts w:ascii="Times New Roman" w:eastAsia="Times New Roman" w:hAnsi="Times New Roman"/>
          <w:sz w:val="20"/>
          <w:szCs w:val="20"/>
        </w:rPr>
        <w:t xml:space="preserve">Tema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licenței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se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stabilește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către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conducătorul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împreună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cu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studentul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se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corelează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cu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programul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pregătire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universitară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masterat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, cu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domeniul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expertiză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al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conducătorului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, cu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programele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cu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politica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instituțională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a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facultății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.</w:t>
      </w:r>
    </w:p>
    <w:p w14:paraId="221BCD16" w14:textId="36F20A03" w:rsidR="0094222A" w:rsidRPr="003D14F6" w:rsidRDefault="0094222A" w:rsidP="003D14F6">
      <w:pPr>
        <w:spacing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Studentul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poate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solicita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schimbarea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temei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o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singură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dată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.</w:t>
      </w:r>
      <w:r w:rsid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Schimbarea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temei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se face cu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consultarea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acordul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coordonatorului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se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aprobă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către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comisia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previzionare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a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proiectelor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din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cadrul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programului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.</w:t>
      </w:r>
    </w:p>
    <w:p w14:paraId="1F979159" w14:textId="77777777" w:rsidR="0094222A" w:rsidRPr="003D14F6" w:rsidRDefault="0094222A" w:rsidP="0094222A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Opțiune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1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cadru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didactic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/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* </w:t>
      </w:r>
    </w:p>
    <w:p w14:paraId="14AFBA55" w14:textId="77777777" w:rsidR="0094222A" w:rsidRPr="003D14F6" w:rsidRDefault="0094222A" w:rsidP="0094222A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3D14F6">
        <w:rPr>
          <w:rFonts w:ascii="Times New Roman" w:eastAsia="Times New Roman" w:hAnsi="Times New Roman"/>
          <w:sz w:val="20"/>
          <w:szCs w:val="20"/>
        </w:rPr>
        <w:t>…………………………………………………………….......................................................................................</w:t>
      </w:r>
    </w:p>
    <w:p w14:paraId="348C0ECB" w14:textId="77777777" w:rsidR="0094222A" w:rsidRPr="003D14F6" w:rsidRDefault="0094222A" w:rsidP="0094222A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Opțiune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2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cadru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didactic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licență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/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disertație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** </w:t>
      </w:r>
    </w:p>
    <w:p w14:paraId="7C205942" w14:textId="77777777" w:rsidR="0094222A" w:rsidRPr="003D14F6" w:rsidRDefault="0094222A" w:rsidP="0094222A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3D14F6">
        <w:rPr>
          <w:rFonts w:ascii="Times New Roman" w:eastAsia="Times New Roman" w:hAnsi="Times New Roman"/>
          <w:sz w:val="20"/>
          <w:szCs w:val="20"/>
        </w:rPr>
        <w:t>……………………………………..……………………..........................................................................................</w:t>
      </w:r>
    </w:p>
    <w:p w14:paraId="000D3F2D" w14:textId="77777777" w:rsidR="0094222A" w:rsidRPr="003D14F6" w:rsidRDefault="0094222A" w:rsidP="0094222A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3D14F6">
        <w:rPr>
          <w:rFonts w:ascii="Times New Roman" w:eastAsia="Times New Roman" w:hAnsi="Times New Roman"/>
          <w:sz w:val="20"/>
          <w:szCs w:val="20"/>
        </w:rPr>
        <w:t>Student (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nume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/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prenume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și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semnătură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) …………………………………………………………..............................</w:t>
      </w:r>
    </w:p>
    <w:p w14:paraId="173D611D" w14:textId="77777777" w:rsidR="0094222A" w:rsidRPr="003D14F6" w:rsidRDefault="0094222A" w:rsidP="0094222A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3D14F6">
        <w:rPr>
          <w:rFonts w:ascii="Times New Roman" w:eastAsia="Times New Roman" w:hAnsi="Times New Roman"/>
          <w:sz w:val="20"/>
          <w:szCs w:val="20"/>
        </w:rPr>
        <w:t>Data.…</w:t>
      </w:r>
      <w:proofErr w:type="gramStart"/>
      <w:r w:rsidRPr="003D14F6">
        <w:rPr>
          <w:rFonts w:ascii="Times New Roman" w:eastAsia="Times New Roman" w:hAnsi="Times New Roman"/>
          <w:sz w:val="20"/>
          <w:szCs w:val="20"/>
        </w:rPr>
        <w:t>…..…..…..</w:t>
      </w:r>
      <w:proofErr w:type="gramEnd"/>
      <w:r w:rsidRPr="003D14F6">
        <w:rPr>
          <w:rFonts w:ascii="Times New Roman" w:eastAsia="Times New Roman" w:hAnsi="Times New Roman"/>
          <w:sz w:val="20"/>
          <w:szCs w:val="20"/>
        </w:rPr>
        <w:t>…</w:t>
      </w:r>
      <w:r w:rsidRPr="003D14F6">
        <w:rPr>
          <w:rFonts w:ascii="Times New Roman" w:eastAsia="Times New Roman" w:hAnsi="Times New Roman"/>
          <w:sz w:val="20"/>
          <w:szCs w:val="20"/>
        </w:rPr>
        <w:tab/>
      </w:r>
      <w:r w:rsidRPr="003D14F6">
        <w:rPr>
          <w:rFonts w:ascii="Times New Roman" w:eastAsia="Times New Roman" w:hAnsi="Times New Roman"/>
          <w:sz w:val="20"/>
          <w:szCs w:val="20"/>
        </w:rPr>
        <w:tab/>
      </w:r>
      <w:r w:rsidRPr="003D14F6">
        <w:rPr>
          <w:rFonts w:ascii="Times New Roman" w:eastAsia="Times New Roman" w:hAnsi="Times New Roman"/>
          <w:sz w:val="20"/>
          <w:szCs w:val="20"/>
        </w:rPr>
        <w:tab/>
      </w:r>
      <w:r w:rsidRPr="003D14F6">
        <w:rPr>
          <w:rFonts w:ascii="Times New Roman" w:eastAsia="Times New Roman" w:hAnsi="Times New Roman"/>
          <w:sz w:val="20"/>
          <w:szCs w:val="20"/>
        </w:rPr>
        <w:tab/>
      </w:r>
      <w:r w:rsidRPr="003D14F6">
        <w:rPr>
          <w:rFonts w:ascii="Times New Roman" w:eastAsia="Times New Roman" w:hAnsi="Times New Roman"/>
          <w:sz w:val="20"/>
          <w:szCs w:val="20"/>
        </w:rPr>
        <w:tab/>
      </w:r>
      <w:r w:rsidRPr="003D14F6">
        <w:rPr>
          <w:rFonts w:ascii="Times New Roman" w:eastAsia="Times New Roman" w:hAnsi="Times New Roman"/>
          <w:sz w:val="20"/>
          <w:szCs w:val="20"/>
        </w:rPr>
        <w:tab/>
      </w:r>
      <w:r w:rsidRPr="003D14F6">
        <w:rPr>
          <w:rFonts w:ascii="Times New Roman" w:eastAsia="Times New Roman" w:hAnsi="Times New Roman"/>
          <w:sz w:val="20"/>
          <w:szCs w:val="20"/>
        </w:rPr>
        <w:tab/>
        <w:t xml:space="preserve"> </w:t>
      </w:r>
    </w:p>
    <w:p w14:paraId="28C35F1E" w14:textId="77777777" w:rsidR="0094222A" w:rsidRDefault="0094222A" w:rsidP="0094222A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Coordonator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 xml:space="preserve"> /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Coordonator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2 (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dacă</w:t>
      </w:r>
      <w:proofErr w:type="spellEnd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 e </w:t>
      </w:r>
      <w:proofErr w:type="spellStart"/>
      <w:r w:rsidRPr="003D14F6">
        <w:rPr>
          <w:rFonts w:ascii="Times New Roman" w:eastAsia="Times New Roman" w:hAnsi="Times New Roman"/>
          <w:i/>
          <w:sz w:val="20"/>
          <w:szCs w:val="20"/>
        </w:rPr>
        <w:t>cazul</w:t>
      </w:r>
      <w:proofErr w:type="spellEnd"/>
      <w:proofErr w:type="gramStart"/>
      <w:r w:rsidRPr="003D14F6">
        <w:rPr>
          <w:rFonts w:ascii="Times New Roman" w:eastAsia="Times New Roman" w:hAnsi="Times New Roman"/>
          <w:i/>
          <w:sz w:val="20"/>
          <w:szCs w:val="20"/>
        </w:rPr>
        <w:t xml:space="preserve">),   </w:t>
      </w:r>
      <w:proofErr w:type="gramEnd"/>
      <w:r w:rsidRPr="003D14F6">
        <w:rPr>
          <w:rFonts w:ascii="Times New Roman" w:eastAsia="Times New Roman" w:hAnsi="Times New Roman"/>
          <w:sz w:val="20"/>
          <w:szCs w:val="20"/>
        </w:rPr>
        <w:t xml:space="preserve">                             </w:t>
      </w:r>
      <w:proofErr w:type="gramStart"/>
      <w:r w:rsidRPr="003D14F6">
        <w:rPr>
          <w:rFonts w:ascii="Times New Roman" w:eastAsia="Times New Roman" w:hAnsi="Times New Roman"/>
          <w:sz w:val="20"/>
          <w:szCs w:val="20"/>
        </w:rPr>
        <w:tab/>
        <w:t xml:space="preserve"> 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Responsabil</w:t>
      </w:r>
      <w:proofErr w:type="spellEnd"/>
      <w:proofErr w:type="gramEnd"/>
      <w:r w:rsidRPr="003D14F6">
        <w:rPr>
          <w:rFonts w:ascii="Times New Roman" w:eastAsia="Times New Roman" w:hAnsi="Times New Roman"/>
          <w:sz w:val="20"/>
          <w:szCs w:val="20"/>
        </w:rPr>
        <w:t xml:space="preserve"> program de </w:t>
      </w:r>
      <w:proofErr w:type="spellStart"/>
      <w:r w:rsidRPr="003D14F6">
        <w:rPr>
          <w:rFonts w:ascii="Times New Roman" w:eastAsia="Times New Roman" w:hAnsi="Times New Roman"/>
          <w:sz w:val="20"/>
          <w:szCs w:val="20"/>
        </w:rPr>
        <w:t>studii</w:t>
      </w:r>
      <w:proofErr w:type="spellEnd"/>
      <w:r w:rsidRPr="003D14F6">
        <w:rPr>
          <w:rFonts w:ascii="Times New Roman" w:eastAsia="Times New Roman" w:hAnsi="Times New Roman"/>
          <w:sz w:val="20"/>
          <w:szCs w:val="20"/>
        </w:rPr>
        <w:t>,</w:t>
      </w:r>
    </w:p>
    <w:p w14:paraId="31B66949" w14:textId="77777777" w:rsidR="003D14F6" w:rsidRPr="003D14F6" w:rsidRDefault="003D14F6" w:rsidP="0094222A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</w:p>
    <w:p w14:paraId="38FAF161" w14:textId="758F1093" w:rsidR="003C1C5C" w:rsidRDefault="0094222A">
      <w:r w:rsidRPr="003D14F6">
        <w:rPr>
          <w:rFonts w:ascii="Times New Roman" w:eastAsia="Times New Roman" w:hAnsi="Times New Roman"/>
          <w:sz w:val="18"/>
          <w:szCs w:val="18"/>
        </w:rPr>
        <w:t xml:space="preserve">*   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cazul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care se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optează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pentru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coordonare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cotutelă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cei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doi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coordonatori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vor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fi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trecuți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pe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același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rând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>.</w:t>
      </w:r>
      <w:r w:rsidRPr="003D14F6">
        <w:rPr>
          <w:rFonts w:ascii="Times New Roman" w:eastAsia="Times New Roman" w:hAnsi="Times New Roman"/>
          <w:sz w:val="18"/>
          <w:szCs w:val="18"/>
        </w:rPr>
        <w:br/>
        <w:t xml:space="preserve">**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Opțiunea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2 se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completează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vederea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distribuirii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judicioase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a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studenților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situația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care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solicitările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privind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coordonarea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lucrării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disertație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adresată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cadrului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didactic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nominalizat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la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Opțiunea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1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depășesc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numărul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maxim al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proiectelor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ce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pot fi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coordonate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de un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cadru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didactic,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plafon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stabilit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de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membrii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fiecărui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program de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studii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din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cadrul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FAD,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situație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care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cadrul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didactic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menționat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la pct.1. decide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asupra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proiectelor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ce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urmează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 xml:space="preserve"> a le </w:t>
      </w:r>
      <w:proofErr w:type="spellStart"/>
      <w:r w:rsidRPr="003D14F6">
        <w:rPr>
          <w:rFonts w:ascii="Times New Roman" w:eastAsia="Times New Roman" w:hAnsi="Times New Roman"/>
          <w:sz w:val="18"/>
          <w:szCs w:val="18"/>
        </w:rPr>
        <w:t>coordona</w:t>
      </w:r>
      <w:proofErr w:type="spellEnd"/>
      <w:r w:rsidRPr="003D14F6">
        <w:rPr>
          <w:rFonts w:ascii="Times New Roman" w:eastAsia="Times New Roman" w:hAnsi="Times New Roman"/>
          <w:sz w:val="18"/>
          <w:szCs w:val="18"/>
        </w:rPr>
        <w:t>.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</w:p>
    <w:sectPr w:rsidR="003C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A97"/>
    <w:multiLevelType w:val="multilevel"/>
    <w:tmpl w:val="489C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50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2A"/>
    <w:rsid w:val="002D0837"/>
    <w:rsid w:val="003C1C5C"/>
    <w:rsid w:val="003D14F6"/>
    <w:rsid w:val="005B2EE2"/>
    <w:rsid w:val="006E0EA9"/>
    <w:rsid w:val="0094222A"/>
    <w:rsid w:val="00A31920"/>
    <w:rsid w:val="00B3565D"/>
    <w:rsid w:val="00BB020B"/>
    <w:rsid w:val="00D46C52"/>
    <w:rsid w:val="00EF0913"/>
    <w:rsid w:val="00F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A5E0"/>
  <w15:chartTrackingRefBased/>
  <w15:docId w15:val="{D79FA65D-262C-4582-910C-40A073C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2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2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2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2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2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2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2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2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2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2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2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2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2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Jakabhazi</dc:creator>
  <cp:keywords/>
  <dc:description/>
  <cp:lastModifiedBy>Eduard Jakabhazi</cp:lastModifiedBy>
  <cp:revision>4</cp:revision>
  <dcterms:created xsi:type="dcterms:W3CDTF">2025-10-03T07:38:00Z</dcterms:created>
  <dcterms:modified xsi:type="dcterms:W3CDTF">2025-10-10T08:11:00Z</dcterms:modified>
</cp:coreProperties>
</file>